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22" w:rsidRDefault="00092683" w:rsidP="00355F1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How do I change the assigned employee to another employee?</w:t>
      </w:r>
    </w:p>
    <w:p w:rsidR="00092683" w:rsidRDefault="00C1350C" w:rsidP="008B23AB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>
        <w:t xml:space="preserve">Send </w:t>
      </w:r>
      <w:r w:rsidR="008B23AB">
        <w:t xml:space="preserve">an </w:t>
      </w:r>
      <w:r>
        <w:t>email</w:t>
      </w:r>
      <w:r w:rsidR="00092683">
        <w:t xml:space="preserve"> to </w:t>
      </w:r>
      <w:bookmarkStart w:id="0" w:name="_Hlk11996555"/>
      <w:r w:rsidR="00355F18">
        <w:fldChar w:fldCharType="begin"/>
      </w:r>
      <w:r w:rsidR="00355F18">
        <w:instrText xml:space="preserve"> HYPERLINK "mailto:financialservices@bcoe.org" </w:instrText>
      </w:r>
      <w:r w:rsidR="00355F18">
        <w:fldChar w:fldCharType="separate"/>
      </w:r>
      <w:r w:rsidR="00355F18" w:rsidRPr="00D4211E">
        <w:rPr>
          <w:rStyle w:val="Hyperlink"/>
        </w:rPr>
        <w:t>financialservices@bcoe.org</w:t>
      </w:r>
      <w:r w:rsidR="00355F18">
        <w:fldChar w:fldCharType="end"/>
      </w:r>
      <w:bookmarkEnd w:id="0"/>
      <w:r w:rsidR="00355F18">
        <w:t xml:space="preserve"> </w:t>
      </w:r>
      <w:r w:rsidR="00092683">
        <w:t xml:space="preserve">containing </w:t>
      </w:r>
      <w:r w:rsidR="00355F18">
        <w:t>the department m</w:t>
      </w:r>
      <w:r w:rsidR="00092683">
        <w:t>anager’s approval for the change</w:t>
      </w:r>
      <w:r w:rsidR="008B23AB">
        <w:t xml:space="preserve"> – this </w:t>
      </w:r>
      <w:r w:rsidR="00092683">
        <w:t>will be attached to the asset</w:t>
      </w:r>
      <w:r w:rsidR="008B23AB">
        <w:t xml:space="preserve"> as documentation</w:t>
      </w:r>
      <w:r w:rsidR="00092683">
        <w:t>.</w:t>
      </w:r>
    </w:p>
    <w:p w:rsidR="00092683" w:rsidRPr="00C349B5" w:rsidRDefault="00092683" w:rsidP="00092683">
      <w:pPr>
        <w:spacing w:after="0" w:line="240" w:lineRule="auto"/>
        <w:ind w:left="810"/>
        <w:rPr>
          <w:sz w:val="20"/>
        </w:rPr>
      </w:pPr>
    </w:p>
    <w:p w:rsidR="00092683" w:rsidRDefault="00092683" w:rsidP="00355F1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092683">
        <w:rPr>
          <w:b/>
        </w:rPr>
        <w:t xml:space="preserve">How </w:t>
      </w:r>
      <w:r>
        <w:rPr>
          <w:b/>
        </w:rPr>
        <w:t xml:space="preserve">do I create an asset if PO with Receiving was used, but the “create an asset” </w:t>
      </w:r>
      <w:r w:rsidR="008921BD">
        <w:rPr>
          <w:b/>
        </w:rPr>
        <w:t xml:space="preserve">field </w:t>
      </w:r>
      <w:r>
        <w:rPr>
          <w:b/>
        </w:rPr>
        <w:t>was not marked with “Y-Yes”</w:t>
      </w:r>
      <w:r w:rsidR="00C1350C">
        <w:rPr>
          <w:b/>
        </w:rPr>
        <w:t>?</w:t>
      </w:r>
    </w:p>
    <w:p w:rsidR="004A1FEA" w:rsidRPr="004A1FEA" w:rsidRDefault="004A1FEA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 w:rsidRPr="004A1FEA">
        <w:t xml:space="preserve">From the activity tree, </w:t>
      </w:r>
      <w:r w:rsidR="006E3E20">
        <w:t>choose</w:t>
      </w:r>
      <w:r>
        <w:t xml:space="preserve"> </w:t>
      </w:r>
      <w:r w:rsidRPr="004A1FEA">
        <w:t>F</w:t>
      </w:r>
      <w:r w:rsidR="00E7678B">
        <w:t>inance -&gt; Purchasing -&gt; Receive PO Items</w:t>
      </w:r>
    </w:p>
    <w:p w:rsidR="004A1FEA" w:rsidRPr="004A1FEA" w:rsidRDefault="004A1FEA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bookmarkStart w:id="1" w:name="_Hlk15630497"/>
      <w:r w:rsidRPr="004A1FEA">
        <w:t xml:space="preserve">For each receipt, enter:  </w:t>
      </w:r>
    </w:p>
    <w:bookmarkEnd w:id="1"/>
    <w:p w:rsidR="004A1FEA" w:rsidRPr="004A1FEA" w:rsidRDefault="004A1FEA" w:rsidP="000B243E">
      <w:pPr>
        <w:pStyle w:val="ListParagraph"/>
        <w:numPr>
          <w:ilvl w:val="0"/>
          <w:numId w:val="14"/>
        </w:numPr>
        <w:tabs>
          <w:tab w:val="left" w:pos="1710"/>
        </w:tabs>
        <w:spacing w:after="0" w:line="240" w:lineRule="auto"/>
        <w:ind w:left="1350"/>
      </w:pPr>
      <w:r w:rsidRPr="004A1FEA">
        <w:t>Date Received</w:t>
      </w:r>
    </w:p>
    <w:p w:rsidR="004A1FEA" w:rsidRDefault="004A1FEA" w:rsidP="000B243E">
      <w:pPr>
        <w:pStyle w:val="ListParagraph"/>
        <w:numPr>
          <w:ilvl w:val="0"/>
          <w:numId w:val="14"/>
        </w:numPr>
        <w:tabs>
          <w:tab w:val="left" w:pos="1710"/>
        </w:tabs>
        <w:spacing w:after="0" w:line="240" w:lineRule="auto"/>
        <w:ind w:left="1350"/>
      </w:pPr>
      <w:r w:rsidRPr="004A1FEA">
        <w:t>Reference Number (Requisition or Purchase Order number)</w:t>
      </w:r>
    </w:p>
    <w:p w:rsidR="004A1FEA" w:rsidRDefault="004A1FEA" w:rsidP="000B243E">
      <w:pPr>
        <w:pStyle w:val="ListParagraph"/>
        <w:numPr>
          <w:ilvl w:val="0"/>
          <w:numId w:val="14"/>
        </w:numPr>
        <w:tabs>
          <w:tab w:val="left" w:pos="1710"/>
        </w:tabs>
        <w:spacing w:after="0" w:line="240" w:lineRule="auto"/>
        <w:ind w:left="1350"/>
      </w:pPr>
      <w:r>
        <w:t>Receive All</w:t>
      </w:r>
      <w:r w:rsidR="00E7678B">
        <w:t xml:space="preserve">: </w:t>
      </w:r>
      <w:r>
        <w:t xml:space="preserve"> No </w:t>
      </w:r>
    </w:p>
    <w:p w:rsidR="00CB2C33" w:rsidRDefault="00CB2C33" w:rsidP="000B243E">
      <w:pPr>
        <w:pStyle w:val="ListParagraph"/>
        <w:numPr>
          <w:ilvl w:val="1"/>
          <w:numId w:val="14"/>
        </w:numPr>
        <w:tabs>
          <w:tab w:val="left" w:pos="1440"/>
        </w:tabs>
        <w:spacing w:after="0" w:line="240" w:lineRule="auto"/>
        <w:ind w:left="1350"/>
      </w:pPr>
      <w:r w:rsidRPr="004A1FEA">
        <w:t xml:space="preserve">Enter the number of items you are receiving in the </w:t>
      </w:r>
      <w:r w:rsidRPr="0032764E">
        <w:rPr>
          <w:i/>
        </w:rPr>
        <w:t>Receive Now</w:t>
      </w:r>
      <w:r w:rsidRPr="004A1FEA">
        <w:t xml:space="preserve"> field</w:t>
      </w:r>
      <w:r>
        <w:t xml:space="preserve"> as a </w:t>
      </w:r>
      <w:r w:rsidR="000B243E">
        <w:t>n</w:t>
      </w:r>
      <w:r>
        <w:t xml:space="preserve">egative </w:t>
      </w:r>
    </w:p>
    <w:p w:rsidR="004A1FEA" w:rsidRDefault="00CB2C33" w:rsidP="000B243E">
      <w:pPr>
        <w:pStyle w:val="ListParagraph"/>
        <w:tabs>
          <w:tab w:val="left" w:pos="1440"/>
        </w:tabs>
        <w:spacing w:after="0" w:line="240" w:lineRule="auto"/>
        <w:ind w:left="1350"/>
      </w:pPr>
      <w:r>
        <w:t>(</w:t>
      </w:r>
      <w:r w:rsidR="002541D5">
        <w:t>e.g.</w:t>
      </w:r>
      <w:r>
        <w:t xml:space="preserve"> -5 if there were 5 assets to create)</w:t>
      </w:r>
      <w:r w:rsidR="000B243E">
        <w:t xml:space="preserve">. </w:t>
      </w:r>
      <w:r w:rsidR="004A1FEA">
        <w:t>This will force Escape to require an asset be created.</w:t>
      </w:r>
    </w:p>
    <w:p w:rsidR="004A1FEA" w:rsidRDefault="004A1FEA" w:rsidP="000B243E">
      <w:pPr>
        <w:pStyle w:val="ListParagraph"/>
        <w:numPr>
          <w:ilvl w:val="1"/>
          <w:numId w:val="14"/>
        </w:numPr>
        <w:tabs>
          <w:tab w:val="left" w:pos="1440"/>
        </w:tabs>
        <w:spacing w:after="0" w:line="240" w:lineRule="auto"/>
        <w:ind w:left="1350"/>
      </w:pPr>
      <w:r>
        <w:t xml:space="preserve">Select YES in the </w:t>
      </w:r>
      <w:r w:rsidR="00E52E33">
        <w:t>“</w:t>
      </w:r>
      <w:r>
        <w:t>Create Asset</w:t>
      </w:r>
      <w:r w:rsidR="00E52E33">
        <w:t>”</w:t>
      </w:r>
      <w:r>
        <w:t xml:space="preserve"> field</w:t>
      </w:r>
      <w:r w:rsidR="00F26473">
        <w:t>.</w:t>
      </w:r>
    </w:p>
    <w:p w:rsidR="004A1FEA" w:rsidRDefault="004A1FEA" w:rsidP="000B243E">
      <w:pPr>
        <w:pStyle w:val="ListParagraph"/>
        <w:numPr>
          <w:ilvl w:val="1"/>
          <w:numId w:val="14"/>
        </w:numPr>
        <w:tabs>
          <w:tab w:val="left" w:pos="1440"/>
        </w:tabs>
        <w:spacing w:after="0" w:line="240" w:lineRule="auto"/>
        <w:ind w:left="1350"/>
      </w:pPr>
      <w:r>
        <w:t>Complete the following fields:</w:t>
      </w:r>
    </w:p>
    <w:p w:rsidR="004A1FEA" w:rsidRDefault="004A1FEA" w:rsidP="005356CC">
      <w:pPr>
        <w:pStyle w:val="ListParagraph"/>
        <w:numPr>
          <w:ilvl w:val="1"/>
          <w:numId w:val="23"/>
        </w:numPr>
        <w:tabs>
          <w:tab w:val="left" w:pos="1710"/>
        </w:tabs>
        <w:spacing w:after="0" w:line="240" w:lineRule="auto"/>
      </w:pPr>
      <w:r>
        <w:t>Asset Group</w:t>
      </w:r>
    </w:p>
    <w:p w:rsidR="004A1FEA" w:rsidRDefault="004A1FEA" w:rsidP="005356CC">
      <w:pPr>
        <w:pStyle w:val="ListParagraph"/>
        <w:numPr>
          <w:ilvl w:val="1"/>
          <w:numId w:val="23"/>
        </w:numPr>
        <w:tabs>
          <w:tab w:val="left" w:pos="1710"/>
        </w:tabs>
        <w:spacing w:after="0" w:line="240" w:lineRule="auto"/>
      </w:pPr>
      <w:r>
        <w:t>Asset Category</w:t>
      </w:r>
    </w:p>
    <w:p w:rsidR="004A1FEA" w:rsidRDefault="004A1FEA" w:rsidP="005356CC">
      <w:pPr>
        <w:pStyle w:val="ListParagraph"/>
        <w:numPr>
          <w:ilvl w:val="1"/>
          <w:numId w:val="23"/>
        </w:numPr>
        <w:tabs>
          <w:tab w:val="left" w:pos="1710"/>
        </w:tabs>
        <w:spacing w:after="0" w:line="240" w:lineRule="auto"/>
      </w:pPr>
      <w:r>
        <w:t>Manufacturer</w:t>
      </w:r>
    </w:p>
    <w:p w:rsidR="004A1FEA" w:rsidRDefault="004A1FEA" w:rsidP="005356CC">
      <w:pPr>
        <w:pStyle w:val="ListParagraph"/>
        <w:numPr>
          <w:ilvl w:val="1"/>
          <w:numId w:val="23"/>
        </w:numPr>
        <w:tabs>
          <w:tab w:val="left" w:pos="1710"/>
        </w:tabs>
        <w:spacing w:after="0" w:line="240" w:lineRule="auto"/>
      </w:pPr>
      <w:r>
        <w:t>Model Number</w:t>
      </w:r>
    </w:p>
    <w:p w:rsidR="004A1FEA" w:rsidRDefault="004A1FEA" w:rsidP="005356CC">
      <w:pPr>
        <w:pStyle w:val="ListParagraph"/>
        <w:numPr>
          <w:ilvl w:val="1"/>
          <w:numId w:val="23"/>
        </w:numPr>
        <w:tabs>
          <w:tab w:val="left" w:pos="1710"/>
        </w:tabs>
        <w:spacing w:after="0" w:line="240" w:lineRule="auto"/>
      </w:pPr>
      <w:r>
        <w:t>Employee</w:t>
      </w:r>
    </w:p>
    <w:p w:rsidR="003152E4" w:rsidRDefault="003152E4" w:rsidP="003152E4">
      <w:pPr>
        <w:pStyle w:val="ListParagraph"/>
        <w:numPr>
          <w:ilvl w:val="0"/>
          <w:numId w:val="15"/>
        </w:numPr>
        <w:tabs>
          <w:tab w:val="left" w:pos="1710"/>
        </w:tabs>
        <w:spacing w:after="0" w:line="240" w:lineRule="auto"/>
      </w:pPr>
      <w:r>
        <w:t>Select Go</w:t>
      </w:r>
    </w:p>
    <w:p w:rsidR="003152E4" w:rsidRDefault="003152E4" w:rsidP="003152E4">
      <w:pPr>
        <w:pStyle w:val="ListParagraph"/>
        <w:numPr>
          <w:ilvl w:val="1"/>
          <w:numId w:val="15"/>
        </w:numPr>
        <w:spacing w:after="0" w:line="240" w:lineRule="auto"/>
        <w:ind w:left="990" w:hanging="270"/>
      </w:pPr>
      <w:r>
        <w:t>Once the asset is created, use the Asset Physical Inventory module to update the room, tag number, description, serial number, status comment (condition), and responsibility code (manager code).</w:t>
      </w:r>
    </w:p>
    <w:p w:rsidR="003152E4" w:rsidRPr="004A1FEA" w:rsidRDefault="003152E4" w:rsidP="003152E4">
      <w:pPr>
        <w:pStyle w:val="ListParagraph"/>
        <w:numPr>
          <w:ilvl w:val="1"/>
          <w:numId w:val="15"/>
        </w:numPr>
        <w:spacing w:after="0" w:line="240" w:lineRule="auto"/>
        <w:ind w:left="990" w:hanging="270"/>
      </w:pPr>
      <w:r>
        <w:t xml:space="preserve">To request an asset tag, send an email to </w:t>
      </w:r>
      <w:hyperlink r:id="rId8" w:history="1">
        <w:r w:rsidRPr="00695097">
          <w:rPr>
            <w:rStyle w:val="Hyperlink"/>
          </w:rPr>
          <w:t>financialservices@bcoe.org</w:t>
        </w:r>
      </w:hyperlink>
      <w:r>
        <w:t xml:space="preserve"> </w:t>
      </w:r>
    </w:p>
    <w:p w:rsidR="00355F18" w:rsidRPr="00C349B5" w:rsidRDefault="00355F18" w:rsidP="00355F18">
      <w:pPr>
        <w:pStyle w:val="ListParagraph"/>
        <w:tabs>
          <w:tab w:val="left" w:pos="1710"/>
        </w:tabs>
        <w:spacing w:after="0" w:line="240" w:lineRule="auto"/>
        <w:ind w:left="1440"/>
        <w:rPr>
          <w:sz w:val="18"/>
        </w:rPr>
      </w:pPr>
    </w:p>
    <w:p w:rsidR="0071034F" w:rsidRDefault="00714D4C" w:rsidP="00355F1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I have never seen this asset before?  What is an Aruba 105</w:t>
      </w:r>
      <w:r w:rsidR="008B23AB">
        <w:rPr>
          <w:b/>
        </w:rPr>
        <w:t xml:space="preserve"> (i.e.)</w:t>
      </w:r>
      <w:r>
        <w:rPr>
          <w:b/>
        </w:rPr>
        <w:t>?</w:t>
      </w:r>
    </w:p>
    <w:p w:rsidR="00714D4C" w:rsidRDefault="000B243E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>
        <w:t>T</w:t>
      </w:r>
      <w:r w:rsidR="00714D4C">
        <w:t xml:space="preserve">ype the item description into an online search engine to locate what the item looks like.  </w:t>
      </w:r>
    </w:p>
    <w:p w:rsidR="00714D4C" w:rsidRPr="00C349B5" w:rsidRDefault="00714D4C" w:rsidP="00714D4C">
      <w:pPr>
        <w:spacing w:after="0" w:line="240" w:lineRule="auto"/>
        <w:ind w:left="720"/>
        <w:rPr>
          <w:sz w:val="18"/>
        </w:rPr>
      </w:pPr>
    </w:p>
    <w:p w:rsidR="00714D4C" w:rsidRDefault="00714D4C" w:rsidP="00355F1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714D4C">
        <w:rPr>
          <w:b/>
        </w:rPr>
        <w:t xml:space="preserve">This </w:t>
      </w:r>
      <w:r w:rsidR="000B243E">
        <w:rPr>
          <w:b/>
        </w:rPr>
        <w:t>a</w:t>
      </w:r>
      <w:r w:rsidRPr="00714D4C">
        <w:rPr>
          <w:b/>
        </w:rPr>
        <w:t xml:space="preserve">sset is not our item and belongs to another </w:t>
      </w:r>
      <w:r w:rsidR="000B243E">
        <w:rPr>
          <w:b/>
        </w:rPr>
        <w:t>d</w:t>
      </w:r>
      <w:r w:rsidRPr="00714D4C">
        <w:rPr>
          <w:b/>
        </w:rPr>
        <w:t xml:space="preserve">epartment. </w:t>
      </w:r>
    </w:p>
    <w:p w:rsidR="00714D4C" w:rsidRPr="00714D4C" w:rsidRDefault="00714D4C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  <w:rPr>
          <w:b/>
        </w:rPr>
      </w:pPr>
      <w:r>
        <w:t xml:space="preserve">With </w:t>
      </w:r>
      <w:r w:rsidR="000B243E">
        <w:t>the department m</w:t>
      </w:r>
      <w:r>
        <w:t>anager</w:t>
      </w:r>
      <w:r w:rsidR="000B243E">
        <w:t>’s</w:t>
      </w:r>
      <w:r>
        <w:t xml:space="preserve"> approval, contact the Inventory Agent</w:t>
      </w:r>
      <w:r w:rsidR="00C1350C">
        <w:t xml:space="preserve"> and Manager</w:t>
      </w:r>
      <w:r>
        <w:t xml:space="preserve"> of the other </w:t>
      </w:r>
      <w:r w:rsidR="000B243E">
        <w:t>d</w:t>
      </w:r>
      <w:r>
        <w:t>epartment to request that the asset be changed to their department.</w:t>
      </w:r>
    </w:p>
    <w:p w:rsidR="00714D4C" w:rsidRPr="00714D4C" w:rsidRDefault="00714D4C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  <w:rPr>
          <w:b/>
        </w:rPr>
      </w:pPr>
      <w:r>
        <w:t xml:space="preserve">Upon both </w:t>
      </w:r>
      <w:r w:rsidR="000B243E">
        <w:t>d</w:t>
      </w:r>
      <w:r>
        <w:t>epartment</w:t>
      </w:r>
      <w:r w:rsidR="00C1350C">
        <w:t xml:space="preserve"> Manager’</w:t>
      </w:r>
      <w:r>
        <w:t>s consent to make the department change, then it may be changed.</w:t>
      </w:r>
    </w:p>
    <w:p w:rsidR="00714D4C" w:rsidRPr="00714D4C" w:rsidRDefault="000B243E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  <w:rPr>
          <w:b/>
        </w:rPr>
      </w:pPr>
      <w:r>
        <w:t xml:space="preserve">Do </w:t>
      </w:r>
      <w:r w:rsidR="00C1350C">
        <w:t>NOT change</w:t>
      </w:r>
      <w:r w:rsidR="00B503E7">
        <w:t xml:space="preserve"> d</w:t>
      </w:r>
      <w:r w:rsidR="00714D4C">
        <w:t xml:space="preserve">epartments without prior </w:t>
      </w:r>
      <w:r w:rsidR="00B503E7">
        <w:t xml:space="preserve">approval from the other </w:t>
      </w:r>
      <w:r>
        <w:t>d</w:t>
      </w:r>
      <w:r w:rsidR="00714D4C">
        <w:t>epartment</w:t>
      </w:r>
      <w:r w:rsidR="00C1350C">
        <w:t>’s Manager</w:t>
      </w:r>
      <w:r w:rsidR="00714D4C">
        <w:t>.</w:t>
      </w:r>
    </w:p>
    <w:p w:rsidR="00714D4C" w:rsidRPr="00C349B5" w:rsidRDefault="00714D4C" w:rsidP="00714D4C">
      <w:pPr>
        <w:pStyle w:val="ListParagraph"/>
        <w:spacing w:after="0" w:line="240" w:lineRule="auto"/>
        <w:ind w:left="1440"/>
        <w:rPr>
          <w:b/>
          <w:sz w:val="20"/>
        </w:rPr>
      </w:pPr>
    </w:p>
    <w:p w:rsidR="00714D4C" w:rsidRDefault="00EF3F60" w:rsidP="00355F1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May 1</w:t>
      </w:r>
      <w:r w:rsidRPr="00EF3F60">
        <w:rPr>
          <w:b/>
          <w:vertAlign w:val="superscript"/>
        </w:rPr>
        <w:t>st</w:t>
      </w:r>
      <w:r>
        <w:rPr>
          <w:b/>
        </w:rPr>
        <w:t xml:space="preserve"> is not a convenient time for our </w:t>
      </w:r>
      <w:r w:rsidR="000B243E">
        <w:rPr>
          <w:b/>
        </w:rPr>
        <w:t>d</w:t>
      </w:r>
      <w:r>
        <w:rPr>
          <w:b/>
        </w:rPr>
        <w:t>epartment to complete the inventory process.</w:t>
      </w:r>
    </w:p>
    <w:p w:rsidR="000B243E" w:rsidRDefault="00EF3F60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>
        <w:t xml:space="preserve">The inventory process for each </w:t>
      </w:r>
      <w:r w:rsidR="000B243E">
        <w:t>d</w:t>
      </w:r>
      <w:r>
        <w:t>epartment is flexible in that it can be completed any time prior to May 1</w:t>
      </w:r>
      <w:r w:rsidRPr="00C1350C">
        <w:rPr>
          <w:vertAlign w:val="superscript"/>
        </w:rPr>
        <w:t>st</w:t>
      </w:r>
      <w:r>
        <w:t xml:space="preserve"> of the current </w:t>
      </w:r>
      <w:r w:rsidR="000B243E">
        <w:t xml:space="preserve">fiscal </w:t>
      </w:r>
      <w:r>
        <w:t xml:space="preserve">year.  </w:t>
      </w:r>
      <w:r w:rsidR="00C1350C">
        <w:t>For example, if</w:t>
      </w:r>
      <w:r>
        <w:t xml:space="preserve"> January is a better month, it is appropriate to complete the </w:t>
      </w:r>
      <w:r w:rsidR="000B243E">
        <w:t>d</w:t>
      </w:r>
      <w:r>
        <w:t>epartment’s inventory</w:t>
      </w:r>
      <w:r w:rsidR="000B243E">
        <w:t xml:space="preserve"> at that time</w:t>
      </w:r>
      <w:r>
        <w:t xml:space="preserve">.  </w:t>
      </w:r>
    </w:p>
    <w:p w:rsidR="00EF3F60" w:rsidRDefault="000B243E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>
        <w:t xml:space="preserve">Once the inventory process is complete, contact </w:t>
      </w:r>
      <w:r w:rsidR="00EF3F60">
        <w:t xml:space="preserve"> </w:t>
      </w:r>
      <w:hyperlink r:id="rId9" w:history="1">
        <w:r w:rsidRPr="00D4211E">
          <w:rPr>
            <w:rStyle w:val="Hyperlink"/>
          </w:rPr>
          <w:t>financialservices@bcoe.org</w:t>
        </w:r>
      </w:hyperlink>
      <w:r>
        <w:t xml:space="preserve"> </w:t>
      </w:r>
      <w:r w:rsidR="00EF3F60">
        <w:t>advising that the inventory process is complete</w:t>
      </w:r>
      <w:r>
        <w:t xml:space="preserve"> and ready for</w:t>
      </w:r>
      <w:bookmarkStart w:id="2" w:name="_GoBack"/>
      <w:bookmarkEnd w:id="2"/>
      <w:r>
        <w:t xml:space="preserve"> review</w:t>
      </w:r>
      <w:r w:rsidR="00EF3F60">
        <w:t xml:space="preserve">.  </w:t>
      </w:r>
    </w:p>
    <w:p w:rsidR="00CF10E5" w:rsidRPr="00C349B5" w:rsidRDefault="00CF10E5" w:rsidP="00EF3F60">
      <w:pPr>
        <w:spacing w:after="0" w:line="240" w:lineRule="auto"/>
        <w:ind w:left="720"/>
        <w:rPr>
          <w:sz w:val="20"/>
        </w:rPr>
      </w:pPr>
    </w:p>
    <w:p w:rsidR="00C349B5" w:rsidRDefault="00C349B5" w:rsidP="00C349B5">
      <w:pPr>
        <w:pStyle w:val="ListParagraph"/>
        <w:numPr>
          <w:ilvl w:val="0"/>
          <w:numId w:val="10"/>
        </w:numPr>
        <w:rPr>
          <w:b/>
        </w:rPr>
      </w:pPr>
      <w:r w:rsidRPr="008048F3">
        <w:rPr>
          <w:b/>
        </w:rPr>
        <w:t>How do we assign an asset to an Independent Contractor</w:t>
      </w:r>
      <w:r w:rsidR="004F0771">
        <w:rPr>
          <w:b/>
        </w:rPr>
        <w:t xml:space="preserve"> (IC)</w:t>
      </w:r>
      <w:r w:rsidRPr="008048F3">
        <w:rPr>
          <w:b/>
        </w:rPr>
        <w:t>?</w:t>
      </w:r>
    </w:p>
    <w:p w:rsidR="00C349B5" w:rsidRPr="008048F3" w:rsidRDefault="00C349B5" w:rsidP="00C349B5">
      <w:pPr>
        <w:pStyle w:val="ListParagraph"/>
        <w:numPr>
          <w:ilvl w:val="1"/>
          <w:numId w:val="10"/>
        </w:numPr>
        <w:ind w:left="990" w:hanging="270"/>
      </w:pPr>
      <w:bookmarkStart w:id="3" w:name="_Hlk15473794"/>
      <w:r w:rsidRPr="008048F3">
        <w:t xml:space="preserve">Assets used by Independent Contractors </w:t>
      </w:r>
      <w:r>
        <w:t>will</w:t>
      </w:r>
      <w:r w:rsidRPr="008048F3">
        <w:t xml:space="preserve"> be assigned to the</w:t>
      </w:r>
      <w:r>
        <w:t xml:space="preserve"> m</w:t>
      </w:r>
      <w:r w:rsidRPr="008048F3">
        <w:t xml:space="preserve">anager they </w:t>
      </w:r>
      <w:r w:rsidR="004F0771">
        <w:t>report to</w:t>
      </w:r>
      <w:r w:rsidRPr="008048F3">
        <w:t xml:space="preserve">.  </w:t>
      </w:r>
    </w:p>
    <w:p w:rsidR="004F0771" w:rsidRPr="004F0771" w:rsidRDefault="004F0771" w:rsidP="004F0771">
      <w:pPr>
        <w:pStyle w:val="ListParagraph"/>
        <w:numPr>
          <w:ilvl w:val="1"/>
          <w:numId w:val="10"/>
        </w:numPr>
        <w:ind w:left="990" w:hanging="270"/>
        <w:rPr>
          <w:b/>
        </w:rPr>
      </w:pPr>
      <w:r>
        <w:t>Enter IC’s name in the Room field of the asset information.</w:t>
      </w:r>
    </w:p>
    <w:bookmarkEnd w:id="3"/>
    <w:p w:rsidR="00C349B5" w:rsidRDefault="00C349B5" w:rsidP="00C349B5">
      <w:pPr>
        <w:pStyle w:val="ListParagraph"/>
        <w:numPr>
          <w:ilvl w:val="1"/>
          <w:numId w:val="10"/>
        </w:numPr>
        <w:ind w:left="990" w:hanging="270"/>
      </w:pPr>
      <w:r>
        <w:t>Internal departmental tracking is strongly recommended.</w:t>
      </w:r>
    </w:p>
    <w:p w:rsidR="00C349B5" w:rsidRPr="00C349B5" w:rsidRDefault="00C349B5" w:rsidP="00C349B5">
      <w:pPr>
        <w:pStyle w:val="ListParagraph"/>
        <w:ind w:left="2160"/>
        <w:rPr>
          <w:sz w:val="20"/>
        </w:rPr>
      </w:pPr>
    </w:p>
    <w:p w:rsidR="00C349B5" w:rsidRDefault="00C349B5" w:rsidP="00C349B5">
      <w:pPr>
        <w:pStyle w:val="ListParagraph"/>
        <w:numPr>
          <w:ilvl w:val="0"/>
          <w:numId w:val="10"/>
        </w:numPr>
        <w:rPr>
          <w:b/>
        </w:rPr>
      </w:pPr>
      <w:r w:rsidRPr="008048F3">
        <w:rPr>
          <w:b/>
        </w:rPr>
        <w:t xml:space="preserve">How do we assign an asset to a </w:t>
      </w:r>
      <w:r>
        <w:rPr>
          <w:b/>
        </w:rPr>
        <w:t>Temporary Service Contractor (TSC)</w:t>
      </w:r>
      <w:r w:rsidRPr="008048F3">
        <w:rPr>
          <w:b/>
        </w:rPr>
        <w:t>?</w:t>
      </w:r>
    </w:p>
    <w:p w:rsidR="008921BD" w:rsidRPr="008048F3" w:rsidRDefault="008921BD" w:rsidP="008921BD">
      <w:pPr>
        <w:pStyle w:val="ListParagraph"/>
        <w:numPr>
          <w:ilvl w:val="1"/>
          <w:numId w:val="10"/>
        </w:numPr>
        <w:ind w:left="990" w:hanging="270"/>
      </w:pPr>
      <w:r w:rsidRPr="008048F3">
        <w:t xml:space="preserve">Assets used by Independent Contractors </w:t>
      </w:r>
      <w:r>
        <w:t>will</w:t>
      </w:r>
      <w:r w:rsidRPr="008048F3">
        <w:t xml:space="preserve"> be assigned to the</w:t>
      </w:r>
      <w:r>
        <w:t xml:space="preserve"> m</w:t>
      </w:r>
      <w:r w:rsidRPr="008048F3">
        <w:t xml:space="preserve">anager they </w:t>
      </w:r>
      <w:r>
        <w:t>report to</w:t>
      </w:r>
      <w:r w:rsidRPr="008048F3">
        <w:t xml:space="preserve">.  </w:t>
      </w:r>
    </w:p>
    <w:p w:rsidR="008921BD" w:rsidRPr="00E52E33" w:rsidRDefault="00C349B5" w:rsidP="00E52E33">
      <w:pPr>
        <w:pStyle w:val="ListParagraph"/>
        <w:numPr>
          <w:ilvl w:val="1"/>
          <w:numId w:val="10"/>
        </w:numPr>
        <w:ind w:left="990" w:hanging="270"/>
        <w:rPr>
          <w:b/>
        </w:rPr>
      </w:pPr>
      <w:r>
        <w:t>Enter TSC</w:t>
      </w:r>
      <w:r w:rsidR="004F0771">
        <w:t>’s name</w:t>
      </w:r>
      <w:r>
        <w:t xml:space="preserve"> in the Room </w:t>
      </w:r>
      <w:r w:rsidR="004F0771">
        <w:t>field of the asset information</w:t>
      </w:r>
      <w:r>
        <w:t>.</w:t>
      </w:r>
      <w:r w:rsidR="008921BD" w:rsidRPr="00E52E33">
        <w:rPr>
          <w:b/>
        </w:rPr>
        <w:br w:type="page"/>
      </w:r>
    </w:p>
    <w:p w:rsidR="00CF10E5" w:rsidRPr="00503264" w:rsidRDefault="009B1539" w:rsidP="00355F18">
      <w:pPr>
        <w:pStyle w:val="ListParagraph"/>
        <w:numPr>
          <w:ilvl w:val="0"/>
          <w:numId w:val="10"/>
        </w:numPr>
        <w:spacing w:after="0" w:line="240" w:lineRule="auto"/>
      </w:pPr>
      <w:r>
        <w:rPr>
          <w:b/>
        </w:rPr>
        <w:lastRenderedPageBreak/>
        <w:t xml:space="preserve">How do I dispose of </w:t>
      </w:r>
      <w:r w:rsidR="00503264">
        <w:rPr>
          <w:b/>
        </w:rPr>
        <w:t>an asset is no longer functioning</w:t>
      </w:r>
      <w:r>
        <w:rPr>
          <w:b/>
        </w:rPr>
        <w:t>?</w:t>
      </w:r>
    </w:p>
    <w:p w:rsidR="00F45FCB" w:rsidRDefault="00F45FCB" w:rsidP="00F45FCB">
      <w:pPr>
        <w:pStyle w:val="ListParagraph"/>
        <w:numPr>
          <w:ilvl w:val="0"/>
          <w:numId w:val="16"/>
        </w:numPr>
        <w:spacing w:after="0" w:line="240" w:lineRule="auto"/>
        <w:ind w:left="1080"/>
      </w:pPr>
      <w:r>
        <w:t>If an item is deemed no longer needed or is not in proper working condition, use a BSF-100 to request IT</w:t>
      </w:r>
      <w:r w:rsidR="005356CC">
        <w:t>S</w:t>
      </w:r>
      <w:r>
        <w:t xml:space="preserve"> pickup and dispose of the item or </w:t>
      </w:r>
      <w:r w:rsidR="005356CC">
        <w:t xml:space="preserve">to </w:t>
      </w:r>
      <w:r>
        <w:t xml:space="preserve">return </w:t>
      </w:r>
      <w:r w:rsidR="005356CC">
        <w:t xml:space="preserve">an </w:t>
      </w:r>
      <w:r>
        <w:t>asset to M&amp;O.</w:t>
      </w:r>
    </w:p>
    <w:p w:rsidR="00F45FCB" w:rsidRDefault="008B23AB" w:rsidP="00F45FCB">
      <w:pPr>
        <w:pStyle w:val="ListParagraph"/>
        <w:spacing w:after="0" w:line="240" w:lineRule="auto"/>
        <w:ind w:left="1080"/>
      </w:pPr>
      <w:hyperlink r:id="rId10" w:history="1">
        <w:r w:rsidR="00F45FCB" w:rsidRPr="00C53CBE">
          <w:rPr>
            <w:rStyle w:val="Hyperlink"/>
          </w:rPr>
          <w:t>https://core-docs.s3.amazonaws.com/documents/asset/uploaded_file/143070/bsf-100_property_disposal_REV_MAR_14_18.doc</w:t>
        </w:r>
      </w:hyperlink>
      <w:r w:rsidR="00F45FCB">
        <w:t xml:space="preserve"> </w:t>
      </w:r>
    </w:p>
    <w:p w:rsidR="00C349B5" w:rsidRDefault="00C349B5" w:rsidP="00F45FCB">
      <w:pPr>
        <w:pStyle w:val="ListParagraph"/>
        <w:numPr>
          <w:ilvl w:val="0"/>
          <w:numId w:val="16"/>
        </w:numPr>
        <w:spacing w:after="0" w:line="240" w:lineRule="auto"/>
        <w:ind w:left="1080"/>
      </w:pPr>
      <w:r>
        <w:t xml:space="preserve">Follow instructions listed in Administrative Service, Operating Procedure, Disposal.  The operating procedures are in accordance with SP 3270 (a-b). </w:t>
      </w:r>
    </w:p>
    <w:p w:rsidR="00C349B5" w:rsidRPr="00C349B5" w:rsidRDefault="008B23AB" w:rsidP="00C349B5">
      <w:pPr>
        <w:pStyle w:val="ListParagraph"/>
        <w:spacing w:after="0" w:line="240" w:lineRule="auto"/>
        <w:ind w:left="1080"/>
        <w:rPr>
          <w:color w:val="0070C0"/>
        </w:rPr>
      </w:pPr>
      <w:hyperlink r:id="rId11" w:history="1">
        <w:r w:rsidR="00C349B5" w:rsidRPr="00C349B5">
          <w:rPr>
            <w:rStyle w:val="Hyperlink"/>
            <w:color w:val="0070C0"/>
          </w:rPr>
          <w:t>https://core-docs.s3.amazonaws.com/documents/asset/uploaded_file/396466/Disposal_oper_procedure_2019.pdf</w:t>
        </w:r>
      </w:hyperlink>
      <w:r w:rsidR="00C349B5" w:rsidRPr="00C349B5">
        <w:rPr>
          <w:color w:val="0070C0"/>
        </w:rPr>
        <w:t xml:space="preserve"> </w:t>
      </w:r>
    </w:p>
    <w:p w:rsidR="00F45FCB" w:rsidRDefault="00F45FCB" w:rsidP="00F45FCB">
      <w:pPr>
        <w:pStyle w:val="ListParagraph"/>
        <w:numPr>
          <w:ilvl w:val="0"/>
          <w:numId w:val="16"/>
        </w:numPr>
        <w:spacing w:after="0" w:line="240" w:lineRule="auto"/>
        <w:ind w:left="1080"/>
      </w:pPr>
      <w:r>
        <w:t>IT</w:t>
      </w:r>
      <w:r w:rsidR="005356CC">
        <w:t>S</w:t>
      </w:r>
      <w:r>
        <w:t>/M&amp;O will complete the disposal process of the asset, including updating the status in Escape.  The department should review the asset to confirm that it has been updated in Escape.</w:t>
      </w:r>
    </w:p>
    <w:p w:rsidR="00F45FCB" w:rsidRDefault="00F45FCB" w:rsidP="00F45FCB">
      <w:pPr>
        <w:pStyle w:val="ListParagraph"/>
        <w:numPr>
          <w:ilvl w:val="0"/>
          <w:numId w:val="16"/>
        </w:numPr>
        <w:spacing w:after="0" w:line="240" w:lineRule="auto"/>
        <w:ind w:left="1080"/>
      </w:pPr>
      <w:r>
        <w:t>The Assigned Employee and Manager Code will be removed from the asset listing.</w:t>
      </w:r>
    </w:p>
    <w:p w:rsidR="00F45FCB" w:rsidRDefault="00F45FCB" w:rsidP="00F45FCB">
      <w:pPr>
        <w:pStyle w:val="ListParagraph"/>
        <w:numPr>
          <w:ilvl w:val="0"/>
          <w:numId w:val="16"/>
        </w:numPr>
        <w:spacing w:after="0" w:line="240" w:lineRule="auto"/>
        <w:ind w:left="1080"/>
      </w:pPr>
      <w:r>
        <w:t xml:space="preserve">Email </w:t>
      </w:r>
      <w:r w:rsidR="00C349B5">
        <w:t>the</w:t>
      </w:r>
      <w:r w:rsidR="00C1350C">
        <w:t xml:space="preserve"> signed</w:t>
      </w:r>
      <w:r>
        <w:t xml:space="preserve"> copy of the BSF-100 to </w:t>
      </w:r>
      <w:hyperlink r:id="rId12" w:history="1">
        <w:r w:rsidRPr="00C53CBE">
          <w:rPr>
            <w:rStyle w:val="Hyperlink"/>
          </w:rPr>
          <w:t>financialservices@bcoe.org</w:t>
        </w:r>
      </w:hyperlink>
      <w:r>
        <w:t>. The completed form will be attached to the Asset in Escape.</w:t>
      </w:r>
    </w:p>
    <w:p w:rsidR="00F45FCB" w:rsidRDefault="00F45FCB" w:rsidP="00F45FCB">
      <w:pPr>
        <w:pStyle w:val="ListParagraph"/>
        <w:numPr>
          <w:ilvl w:val="0"/>
          <w:numId w:val="16"/>
        </w:numPr>
        <w:spacing w:after="0" w:line="240" w:lineRule="auto"/>
        <w:ind w:left="1080"/>
      </w:pPr>
      <w:r>
        <w:t>The department may retain a copy of the BSF-100 for their own reference.</w:t>
      </w:r>
    </w:p>
    <w:p w:rsidR="00EF3F60" w:rsidRDefault="00EF3F60" w:rsidP="00EF3F60">
      <w:pPr>
        <w:spacing w:after="0" w:line="240" w:lineRule="auto"/>
        <w:ind w:left="720"/>
      </w:pPr>
    </w:p>
    <w:p w:rsidR="00EF3F60" w:rsidRPr="00EF3F60" w:rsidRDefault="00EF3F60" w:rsidP="00355F1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EF3F60">
        <w:rPr>
          <w:b/>
        </w:rPr>
        <w:t xml:space="preserve">How do I know when assets are added to </w:t>
      </w:r>
      <w:r w:rsidR="00F45FCB">
        <w:rPr>
          <w:b/>
        </w:rPr>
        <w:t>the department’s</w:t>
      </w:r>
      <w:r w:rsidRPr="00EF3F60">
        <w:rPr>
          <w:b/>
        </w:rPr>
        <w:t xml:space="preserve"> inventory?</w:t>
      </w:r>
    </w:p>
    <w:p w:rsidR="00092683" w:rsidRDefault="00EF3F60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>
        <w:t xml:space="preserve">It is recommended that Inventory Agents complete an FA01 </w:t>
      </w:r>
      <w:r w:rsidR="00C1350C">
        <w:t>regularly</w:t>
      </w:r>
      <w:r w:rsidR="007D7DB1">
        <w:t xml:space="preserve"> to </w:t>
      </w:r>
      <w:r w:rsidR="00F45FCB">
        <w:t>identify new assets and update them</w:t>
      </w:r>
      <w:r w:rsidR="00CF10E5">
        <w:t>.</w:t>
      </w:r>
    </w:p>
    <w:p w:rsidR="00A632E2" w:rsidRDefault="00A632E2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>
        <w:t xml:space="preserve">On the Activity Tree, </w:t>
      </w:r>
      <w:r w:rsidR="00163F42" w:rsidRPr="008147CE">
        <w:rPr>
          <w:rFonts w:cstheme="minorHAnsi"/>
        </w:rPr>
        <w:t>choose</w:t>
      </w:r>
      <w:r w:rsidR="00163F42">
        <w:rPr>
          <w:rFonts w:cstheme="minorHAnsi"/>
        </w:rPr>
        <w:t xml:space="preserve"> Finance</w:t>
      </w:r>
      <w:r w:rsidR="006E3E20">
        <w:rPr>
          <w:rFonts w:cstheme="minorHAnsi"/>
        </w:rPr>
        <w:t xml:space="preserve"> -&gt;</w:t>
      </w:r>
      <w:r>
        <w:t xml:space="preserve"> Reports</w:t>
      </w:r>
      <w:r w:rsidR="00163F42">
        <w:t xml:space="preserve"> </w:t>
      </w:r>
      <w:r>
        <w:t>-&gt;</w:t>
      </w:r>
      <w:r w:rsidR="00163F42">
        <w:t xml:space="preserve"> </w:t>
      </w:r>
      <w:r>
        <w:t>Admin</w:t>
      </w:r>
      <w:r w:rsidR="00163F42">
        <w:t xml:space="preserve"> </w:t>
      </w:r>
      <w:r>
        <w:t>-&gt;</w:t>
      </w:r>
      <w:r w:rsidR="00163F42">
        <w:t xml:space="preserve"> </w:t>
      </w:r>
      <w:r>
        <w:t>FA01</w:t>
      </w:r>
    </w:p>
    <w:p w:rsidR="007D7DB1" w:rsidRDefault="007D7DB1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>
        <w:t xml:space="preserve">On the FA01 </w:t>
      </w:r>
      <w:r w:rsidRPr="00C62CB4">
        <w:t xml:space="preserve">search page, </w:t>
      </w:r>
      <w:r w:rsidR="00F45FCB">
        <w:t>under section</w:t>
      </w:r>
      <w:r w:rsidRPr="00C62CB4">
        <w:t xml:space="preserve"> 2- Filter Options</w:t>
      </w:r>
      <w:r w:rsidR="00163F42">
        <w:t xml:space="preserve"> </w:t>
      </w:r>
      <w:r w:rsidRPr="00C62CB4">
        <w:t>-&gt;</w:t>
      </w:r>
      <w:r w:rsidR="00163F42">
        <w:t xml:space="preserve"> </w:t>
      </w:r>
      <w:r w:rsidRPr="00C62CB4">
        <w:t>Department-&gt; Select your Department</w:t>
      </w:r>
    </w:p>
    <w:p w:rsidR="007D7DB1" w:rsidRDefault="007D7DB1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 w:rsidRPr="007D7DB1">
        <w:t xml:space="preserve">On the search page, </w:t>
      </w:r>
      <w:r w:rsidR="00F45FCB">
        <w:t>under section</w:t>
      </w:r>
      <w:r w:rsidRPr="007D7DB1">
        <w:t xml:space="preserve"> 2- Filter Options</w:t>
      </w:r>
      <w:r w:rsidR="00163F42">
        <w:t xml:space="preserve">: </w:t>
      </w:r>
      <w:r w:rsidRPr="007D7DB1">
        <w:t>Type</w:t>
      </w:r>
      <w:r w:rsidR="00163F42">
        <w:t xml:space="preserve"> </w:t>
      </w:r>
      <w:r w:rsidRPr="007D7DB1">
        <w:t>-&gt;</w:t>
      </w:r>
      <w:r w:rsidR="00163F42">
        <w:t xml:space="preserve"> </w:t>
      </w:r>
      <w:r w:rsidRPr="007D7DB1">
        <w:t>I {Inventory Assets}</w:t>
      </w:r>
    </w:p>
    <w:p w:rsidR="007D7DB1" w:rsidRPr="007D7DB1" w:rsidRDefault="007D7DB1" w:rsidP="00355F18">
      <w:pPr>
        <w:pStyle w:val="ListParagraph"/>
        <w:numPr>
          <w:ilvl w:val="1"/>
          <w:numId w:val="10"/>
        </w:numPr>
        <w:ind w:left="990" w:hanging="270"/>
      </w:pPr>
      <w:r w:rsidRPr="007D7DB1">
        <w:t xml:space="preserve">On the search page, </w:t>
      </w:r>
      <w:r w:rsidR="00F45FCB">
        <w:t>under section</w:t>
      </w:r>
      <w:r w:rsidRPr="007D7DB1">
        <w:t xml:space="preserve"> 2- Filter Options</w:t>
      </w:r>
      <w:r w:rsidR="00163F42">
        <w:t xml:space="preserve">: </w:t>
      </w:r>
      <w:r>
        <w:t>Starting Receive Date</w:t>
      </w:r>
      <w:r w:rsidR="00163F42">
        <w:t xml:space="preserve"> </w:t>
      </w:r>
      <w:r>
        <w:t>-&gt;</w:t>
      </w:r>
      <w:r w:rsidR="00163F42">
        <w:t xml:space="preserve"> </w:t>
      </w:r>
      <w:r>
        <w:t>Enter beginning date</w:t>
      </w:r>
    </w:p>
    <w:p w:rsidR="007D7DB1" w:rsidRPr="007D7DB1" w:rsidRDefault="007D7DB1" w:rsidP="00355F18">
      <w:pPr>
        <w:pStyle w:val="ListParagraph"/>
        <w:numPr>
          <w:ilvl w:val="1"/>
          <w:numId w:val="10"/>
        </w:numPr>
        <w:ind w:left="990" w:hanging="270"/>
      </w:pPr>
      <w:r w:rsidRPr="007D7DB1">
        <w:t xml:space="preserve">On the search page, </w:t>
      </w:r>
      <w:r w:rsidR="00F45FCB">
        <w:t>under section</w:t>
      </w:r>
      <w:r w:rsidR="00F45FCB" w:rsidRPr="00C62CB4">
        <w:t xml:space="preserve"> </w:t>
      </w:r>
      <w:r w:rsidRPr="007D7DB1">
        <w:t>2- Filter Options</w:t>
      </w:r>
      <w:r w:rsidR="00163F42">
        <w:t xml:space="preserve">: </w:t>
      </w:r>
      <w:r>
        <w:t>Ending</w:t>
      </w:r>
      <w:r w:rsidRPr="007D7DB1">
        <w:t xml:space="preserve"> Receive Date</w:t>
      </w:r>
      <w:r w:rsidR="00163F42">
        <w:t xml:space="preserve"> </w:t>
      </w:r>
      <w:r w:rsidRPr="007D7DB1">
        <w:t>-&gt;</w:t>
      </w:r>
      <w:r w:rsidR="00163F42">
        <w:t xml:space="preserve"> </w:t>
      </w:r>
      <w:r w:rsidRPr="007D7DB1">
        <w:t xml:space="preserve">Enter </w:t>
      </w:r>
      <w:r>
        <w:t>ending</w:t>
      </w:r>
      <w:r w:rsidRPr="007D7DB1">
        <w:t xml:space="preserve"> date</w:t>
      </w:r>
    </w:p>
    <w:p w:rsidR="007D7DB1" w:rsidRDefault="007D7DB1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>
        <w:t xml:space="preserve">On the right side, </w:t>
      </w:r>
      <w:r w:rsidR="002541D5">
        <w:t xml:space="preserve">select </w:t>
      </w:r>
      <w:r>
        <w:t>Sort Option G</w:t>
      </w:r>
      <w:r w:rsidR="00163F42">
        <w:t xml:space="preserve">: </w:t>
      </w:r>
      <w:r>
        <w:t>Employee-Location</w:t>
      </w:r>
    </w:p>
    <w:p w:rsidR="007D7DB1" w:rsidRDefault="00CF10E5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>
        <w:t>Select Go</w:t>
      </w:r>
    </w:p>
    <w:p w:rsidR="00503264" w:rsidRDefault="00503264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>
        <w:t xml:space="preserve">This report can be set up as a recurring report in Escape and be sent to </w:t>
      </w:r>
      <w:r w:rsidR="00163F42">
        <w:t>the Inventory Agent and/or Manager</w:t>
      </w:r>
      <w:r>
        <w:t xml:space="preserve"> for appropriate action.  </w:t>
      </w:r>
    </w:p>
    <w:p w:rsidR="00CE1279" w:rsidRPr="009F3989" w:rsidRDefault="00CE1279" w:rsidP="00CE1279">
      <w:pPr>
        <w:pStyle w:val="ListParagraph"/>
        <w:spacing w:after="0" w:line="240" w:lineRule="auto"/>
        <w:ind w:left="1440"/>
        <w:rPr>
          <w:sz w:val="20"/>
        </w:rPr>
      </w:pPr>
    </w:p>
    <w:p w:rsidR="00CE1279" w:rsidRPr="009F3989" w:rsidRDefault="00CE1279" w:rsidP="00355F1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9F3989">
        <w:rPr>
          <w:b/>
        </w:rPr>
        <w:t>What happens when an employee leaves BCOE?</w:t>
      </w:r>
    </w:p>
    <w:p w:rsidR="009F3989" w:rsidRPr="009F3989" w:rsidRDefault="009F3989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 w:rsidRPr="009F3989">
        <w:t xml:space="preserve">Access the Resignation/Termination </w:t>
      </w:r>
      <w:r w:rsidR="004F0771">
        <w:t xml:space="preserve">HR-39 </w:t>
      </w:r>
      <w:r w:rsidRPr="009F3989">
        <w:t>form using the following link</w:t>
      </w:r>
    </w:p>
    <w:p w:rsidR="000B272B" w:rsidRPr="009F3989" w:rsidRDefault="008B23AB" w:rsidP="009F3989">
      <w:pPr>
        <w:pStyle w:val="ListParagraph"/>
        <w:spacing w:after="0" w:line="240" w:lineRule="auto"/>
        <w:ind w:left="990"/>
      </w:pPr>
      <w:hyperlink r:id="rId13" w:history="1">
        <w:r w:rsidR="009F3989" w:rsidRPr="009F3989">
          <w:rPr>
            <w:rStyle w:val="Hyperlink"/>
          </w:rPr>
          <w:t>https://core-docs.s3.amazonaws.com/documents/asset/uploaded_file/72995/Resignation_-_termination_form_-_HR39.doc</w:t>
        </w:r>
      </w:hyperlink>
      <w:r w:rsidR="000B272B" w:rsidRPr="009F3989">
        <w:t xml:space="preserve"> </w:t>
      </w:r>
    </w:p>
    <w:p w:rsidR="009F3989" w:rsidRPr="009F3989" w:rsidRDefault="009F3989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 w:rsidRPr="009F3989">
        <w:t>Complete the document including the Check List and To Do List.</w:t>
      </w:r>
    </w:p>
    <w:p w:rsidR="009F3989" w:rsidRPr="009F3989" w:rsidRDefault="009F3989" w:rsidP="00355F18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>
        <w:t>To complete the</w:t>
      </w:r>
      <w:r w:rsidRPr="009F3989">
        <w:t xml:space="preserve"> Asset Agreement, </w:t>
      </w:r>
      <w:r>
        <w:t xml:space="preserve">use </w:t>
      </w:r>
      <w:r w:rsidRPr="009F3989">
        <w:t xml:space="preserve">the following </w:t>
      </w:r>
      <w:r w:rsidR="004F0771">
        <w:t xml:space="preserve">suggested </w:t>
      </w:r>
      <w:r w:rsidRPr="009F3989">
        <w:t>steps:</w:t>
      </w:r>
    </w:p>
    <w:p w:rsidR="00CE1279" w:rsidRPr="009F3989" w:rsidRDefault="00CE1279" w:rsidP="009F3989">
      <w:pPr>
        <w:pStyle w:val="ListParagraph"/>
        <w:numPr>
          <w:ilvl w:val="2"/>
          <w:numId w:val="10"/>
        </w:numPr>
        <w:spacing w:after="0" w:line="240" w:lineRule="auto"/>
        <w:ind w:left="1440" w:hanging="360"/>
      </w:pPr>
      <w:r w:rsidRPr="009F3989">
        <w:t xml:space="preserve">Print an Employee Issued Asset Agreement, which is an </w:t>
      </w:r>
      <w:r w:rsidR="009C6A8F">
        <w:t>Employee 21c</w:t>
      </w:r>
      <w:r w:rsidRPr="009F3989">
        <w:t xml:space="preserve"> report.</w:t>
      </w:r>
    </w:p>
    <w:p w:rsidR="00CE1279" w:rsidRPr="009F3989" w:rsidRDefault="00CE1279" w:rsidP="005356CC">
      <w:pPr>
        <w:pStyle w:val="ListParagraph"/>
        <w:numPr>
          <w:ilvl w:val="2"/>
          <w:numId w:val="22"/>
        </w:numPr>
        <w:spacing w:after="0" w:line="240" w:lineRule="auto"/>
        <w:ind w:left="1710" w:hanging="270"/>
      </w:pPr>
      <w:r w:rsidRPr="009F3989">
        <w:t>On the Activity Tree, choose Reports</w:t>
      </w:r>
      <w:r w:rsidR="009F3989">
        <w:t xml:space="preserve"> </w:t>
      </w:r>
      <w:r w:rsidRPr="009F3989">
        <w:t>-&gt;</w:t>
      </w:r>
      <w:r w:rsidR="009F3989">
        <w:t xml:space="preserve"> </w:t>
      </w:r>
      <w:r w:rsidRPr="009F3989">
        <w:t>Admin</w:t>
      </w:r>
      <w:r w:rsidR="009F3989">
        <w:t xml:space="preserve"> </w:t>
      </w:r>
      <w:r w:rsidRPr="009F3989">
        <w:t>-&gt;</w:t>
      </w:r>
      <w:r w:rsidR="009F3989">
        <w:t xml:space="preserve"> </w:t>
      </w:r>
      <w:r w:rsidRPr="009F3989">
        <w:t>Employee 21</w:t>
      </w:r>
    </w:p>
    <w:p w:rsidR="00CE1279" w:rsidRPr="009F3989" w:rsidRDefault="00CE1279" w:rsidP="005356CC">
      <w:pPr>
        <w:pStyle w:val="ListParagraph"/>
        <w:numPr>
          <w:ilvl w:val="2"/>
          <w:numId w:val="22"/>
        </w:numPr>
        <w:spacing w:after="0" w:line="240" w:lineRule="auto"/>
        <w:ind w:left="1710" w:hanging="270"/>
      </w:pPr>
      <w:r w:rsidRPr="009F3989">
        <w:t xml:space="preserve">On the search page, </w:t>
      </w:r>
      <w:r w:rsidR="00F45FCB" w:rsidRPr="009F3989">
        <w:t>under section</w:t>
      </w:r>
      <w:r w:rsidRPr="009F3989">
        <w:t xml:space="preserve"> 2 – User Options</w:t>
      </w:r>
      <w:r w:rsidR="004F0771">
        <w:t xml:space="preserve">: </w:t>
      </w:r>
      <w:r w:rsidRPr="009F3989">
        <w:t>Employee ID</w:t>
      </w:r>
      <w:r w:rsidR="004F0771">
        <w:t xml:space="preserve"> </w:t>
      </w:r>
      <w:r w:rsidRPr="009F3989">
        <w:t>-&gt;</w:t>
      </w:r>
      <w:r w:rsidR="004F0771">
        <w:t xml:space="preserve"> </w:t>
      </w:r>
      <w:r w:rsidRPr="009F3989">
        <w:t>Enter employee</w:t>
      </w:r>
      <w:r w:rsidR="0013024E" w:rsidRPr="009F3989">
        <w:t>’</w:t>
      </w:r>
      <w:r w:rsidRPr="009F3989">
        <w:t>s name using the dropdown menu</w:t>
      </w:r>
      <w:r w:rsidR="002541D5" w:rsidRPr="009F3989">
        <w:t>.</w:t>
      </w:r>
    </w:p>
    <w:p w:rsidR="00CE1279" w:rsidRPr="009F3989" w:rsidRDefault="00CE1279" w:rsidP="005356CC">
      <w:pPr>
        <w:pStyle w:val="ListParagraph"/>
        <w:numPr>
          <w:ilvl w:val="2"/>
          <w:numId w:val="22"/>
        </w:numPr>
        <w:spacing w:after="0" w:line="240" w:lineRule="auto"/>
        <w:ind w:left="1710" w:hanging="270"/>
      </w:pPr>
      <w:r w:rsidRPr="009F3989">
        <w:t>On the right side,</w:t>
      </w:r>
      <w:r w:rsidR="00F45FCB" w:rsidRPr="009F3989">
        <w:t xml:space="preserve"> select</w:t>
      </w:r>
      <w:r w:rsidRPr="009F3989">
        <w:t xml:space="preserve"> Sort Option C- Defined in Request Agreement</w:t>
      </w:r>
      <w:r w:rsidR="004F0771">
        <w:t>:</w:t>
      </w:r>
      <w:r w:rsidRPr="009F3989">
        <w:t xml:space="preserve"> G-Employee-Location with Asset Loc/Room</w:t>
      </w:r>
      <w:r w:rsidR="002541D5" w:rsidRPr="009F3989">
        <w:t>.</w:t>
      </w:r>
    </w:p>
    <w:p w:rsidR="00CE1279" w:rsidRPr="009F3989" w:rsidRDefault="00CE1279" w:rsidP="005356CC">
      <w:pPr>
        <w:pStyle w:val="ListParagraph"/>
        <w:numPr>
          <w:ilvl w:val="2"/>
          <w:numId w:val="22"/>
        </w:numPr>
        <w:spacing w:after="0" w:line="240" w:lineRule="auto"/>
        <w:ind w:left="1710" w:hanging="270"/>
      </w:pPr>
      <w:r w:rsidRPr="009F3989">
        <w:t xml:space="preserve">Meet with Employee to </w:t>
      </w:r>
      <w:r w:rsidR="00C35EE9">
        <w:t>identify</w:t>
      </w:r>
      <w:r w:rsidRPr="009F3989">
        <w:t xml:space="preserve"> each asset, receive each asset, and check off on </w:t>
      </w:r>
      <w:r w:rsidR="009C6A8F">
        <w:t>Employee 21c</w:t>
      </w:r>
      <w:r w:rsidRPr="009F3989">
        <w:t>.</w:t>
      </w:r>
    </w:p>
    <w:p w:rsidR="00CE1279" w:rsidRPr="009F3989" w:rsidRDefault="008C045E" w:rsidP="005356CC">
      <w:pPr>
        <w:pStyle w:val="ListParagraph"/>
        <w:numPr>
          <w:ilvl w:val="2"/>
          <w:numId w:val="22"/>
        </w:numPr>
        <w:spacing w:after="0" w:line="240" w:lineRule="auto"/>
        <w:ind w:left="1710" w:hanging="270"/>
      </w:pPr>
      <w:r w:rsidRPr="009F3989">
        <w:t>The e</w:t>
      </w:r>
      <w:r w:rsidR="00CE1279" w:rsidRPr="009F3989">
        <w:t xml:space="preserve">mployee </w:t>
      </w:r>
      <w:r w:rsidRPr="009F3989">
        <w:t xml:space="preserve">then </w:t>
      </w:r>
      <w:r w:rsidR="00CE1279" w:rsidRPr="009F3989">
        <w:t>signs the report acknowledging that items are returned.</w:t>
      </w:r>
    </w:p>
    <w:p w:rsidR="00CE1279" w:rsidRDefault="008C045E" w:rsidP="005356CC">
      <w:pPr>
        <w:pStyle w:val="ListParagraph"/>
        <w:numPr>
          <w:ilvl w:val="2"/>
          <w:numId w:val="22"/>
        </w:numPr>
        <w:ind w:left="1710" w:hanging="270"/>
      </w:pPr>
      <w:r w:rsidRPr="009F3989">
        <w:t>The m</w:t>
      </w:r>
      <w:r w:rsidR="00CE1279" w:rsidRPr="009F3989">
        <w:t>anager signs the report acknowledging that items are returned</w:t>
      </w:r>
      <w:r w:rsidR="008A68A5" w:rsidRPr="009F3989">
        <w:t xml:space="preserve"> and in their possession</w:t>
      </w:r>
      <w:r w:rsidR="00CE1279" w:rsidRPr="009F3989">
        <w:t>.</w:t>
      </w:r>
    </w:p>
    <w:p w:rsidR="00B50224" w:rsidRPr="009F3989" w:rsidRDefault="00B50224" w:rsidP="005356CC">
      <w:pPr>
        <w:pStyle w:val="ListParagraph"/>
        <w:numPr>
          <w:ilvl w:val="2"/>
          <w:numId w:val="22"/>
        </w:numPr>
        <w:ind w:left="1710" w:hanging="270"/>
      </w:pPr>
      <w:r w:rsidRPr="00483C24">
        <w:t xml:space="preserve">Annotate the agreement by replacing the departing employee’s name with either </w:t>
      </w:r>
      <w:r>
        <w:t>the manager’s</w:t>
      </w:r>
      <w:r w:rsidRPr="00483C24">
        <w:t xml:space="preserve"> name</w:t>
      </w:r>
      <w:r>
        <w:t xml:space="preserve"> or </w:t>
      </w:r>
      <w:r w:rsidRPr="00483C24">
        <w:t xml:space="preserve">the name of another employee </w:t>
      </w:r>
      <w:r>
        <w:t>to be assigned.</w:t>
      </w:r>
    </w:p>
    <w:p w:rsidR="00CE1279" w:rsidRPr="009F3989" w:rsidRDefault="00CE1279" w:rsidP="005356CC">
      <w:pPr>
        <w:pStyle w:val="ListParagraph"/>
        <w:numPr>
          <w:ilvl w:val="2"/>
          <w:numId w:val="22"/>
        </w:numPr>
        <w:spacing w:after="0" w:line="240" w:lineRule="auto"/>
        <w:ind w:left="1710" w:hanging="270"/>
      </w:pPr>
      <w:r w:rsidRPr="009F3989">
        <w:t xml:space="preserve">Email a copy of the signed </w:t>
      </w:r>
      <w:r w:rsidR="009C6A8F">
        <w:t>Employee 21c</w:t>
      </w:r>
      <w:r w:rsidRPr="009F3989">
        <w:t xml:space="preserve"> report to </w:t>
      </w:r>
      <w:hyperlink r:id="rId14" w:history="1">
        <w:r w:rsidR="000B243E" w:rsidRPr="009F3989">
          <w:rPr>
            <w:rStyle w:val="Hyperlink"/>
          </w:rPr>
          <w:t>financialservices@bcoe.org</w:t>
        </w:r>
      </w:hyperlink>
      <w:r w:rsidRPr="009F3989">
        <w:t xml:space="preserve"> to attach to each asset</w:t>
      </w:r>
      <w:r w:rsidR="009F3989" w:rsidRPr="009F3989">
        <w:t xml:space="preserve"> in Escape</w:t>
      </w:r>
      <w:r w:rsidRPr="009F3989">
        <w:t>.</w:t>
      </w:r>
    </w:p>
    <w:p w:rsidR="008A68A5" w:rsidRDefault="004F0771" w:rsidP="005356CC">
      <w:pPr>
        <w:pStyle w:val="ListParagraph"/>
        <w:numPr>
          <w:ilvl w:val="2"/>
          <w:numId w:val="22"/>
        </w:numPr>
        <w:spacing w:after="0" w:line="240" w:lineRule="auto"/>
        <w:ind w:left="1710" w:hanging="270"/>
      </w:pPr>
      <w:r>
        <w:t xml:space="preserve">The manager maintains the original </w:t>
      </w:r>
      <w:r w:rsidR="009C6A8F">
        <w:t>Employee 21c</w:t>
      </w:r>
      <w:r>
        <w:t>.</w:t>
      </w:r>
      <w:r w:rsidR="008A68A5" w:rsidRPr="009F3989">
        <w:t xml:space="preserve"> </w:t>
      </w:r>
    </w:p>
    <w:p w:rsidR="008A68A5" w:rsidRDefault="008A68A5" w:rsidP="00355F18">
      <w:pPr>
        <w:pStyle w:val="ListParagraph"/>
        <w:numPr>
          <w:ilvl w:val="0"/>
          <w:numId w:val="10"/>
        </w:numPr>
        <w:spacing w:after="0" w:line="240" w:lineRule="auto"/>
      </w:pPr>
      <w:r>
        <w:rPr>
          <w:b/>
        </w:rPr>
        <w:lastRenderedPageBreak/>
        <w:t xml:space="preserve">What if I received </w:t>
      </w:r>
      <w:r w:rsidR="00163F42">
        <w:rPr>
          <w:b/>
        </w:rPr>
        <w:t>an</w:t>
      </w:r>
      <w:r>
        <w:rPr>
          <w:b/>
        </w:rPr>
        <w:t xml:space="preserve"> asset and there is no asset tag?</w:t>
      </w:r>
    </w:p>
    <w:p w:rsidR="00355F18" w:rsidRDefault="008A68A5" w:rsidP="00355F18">
      <w:pPr>
        <w:pStyle w:val="ListParagraph"/>
        <w:numPr>
          <w:ilvl w:val="0"/>
          <w:numId w:val="12"/>
        </w:numPr>
        <w:spacing w:after="0" w:line="240" w:lineRule="auto"/>
        <w:ind w:left="990" w:hanging="270"/>
      </w:pPr>
      <w:r>
        <w:t xml:space="preserve">If an asset, whether new or existing, needs an asset tag, contact </w:t>
      </w:r>
      <w:bookmarkStart w:id="4" w:name="_Hlk15976366"/>
      <w:r w:rsidR="00E55106">
        <w:fldChar w:fldCharType="begin"/>
      </w:r>
      <w:r w:rsidR="00E55106">
        <w:instrText xml:space="preserve"> HYPERLINK "mailto:financialservices@bcoe.org" </w:instrText>
      </w:r>
      <w:r w:rsidR="00E55106">
        <w:fldChar w:fldCharType="separate"/>
      </w:r>
      <w:r w:rsidR="00355F18" w:rsidRPr="00982E1D">
        <w:rPr>
          <w:rStyle w:val="Hyperlink"/>
        </w:rPr>
        <w:t>financialservices@bcoe.org</w:t>
      </w:r>
      <w:r w:rsidR="00E55106">
        <w:rPr>
          <w:rStyle w:val="Hyperlink"/>
        </w:rPr>
        <w:fldChar w:fldCharType="end"/>
      </w:r>
      <w:r>
        <w:t xml:space="preserve"> </w:t>
      </w:r>
      <w:bookmarkEnd w:id="4"/>
      <w:r>
        <w:t xml:space="preserve">advising the asset number that needs a tag created.  </w:t>
      </w:r>
    </w:p>
    <w:p w:rsidR="008A68A5" w:rsidRDefault="008A68A5" w:rsidP="00355F18">
      <w:pPr>
        <w:pStyle w:val="ListParagraph"/>
        <w:numPr>
          <w:ilvl w:val="0"/>
          <w:numId w:val="12"/>
        </w:numPr>
        <w:spacing w:after="0" w:line="240" w:lineRule="auto"/>
        <w:ind w:left="990" w:hanging="270"/>
      </w:pPr>
      <w:r>
        <w:t>The tag will be made and delivered to the Inventory Agent for the tag to be attached to the item.</w:t>
      </w:r>
    </w:p>
    <w:p w:rsidR="008A68A5" w:rsidRDefault="008A68A5" w:rsidP="008A68A5">
      <w:pPr>
        <w:spacing w:after="0" w:line="240" w:lineRule="auto"/>
        <w:ind w:left="720"/>
      </w:pPr>
    </w:p>
    <w:p w:rsidR="00CB2C33" w:rsidRDefault="00CB2C33" w:rsidP="00355F1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What if a </w:t>
      </w:r>
      <w:proofErr w:type="spellStart"/>
      <w:r>
        <w:rPr>
          <w:b/>
        </w:rPr>
        <w:t>mifi</w:t>
      </w:r>
      <w:proofErr w:type="spellEnd"/>
      <w:r>
        <w:rPr>
          <w:b/>
        </w:rPr>
        <w:t>/cell phone/key goes missing or is stolen?</w:t>
      </w:r>
    </w:p>
    <w:p w:rsidR="00CB2C33" w:rsidRPr="000D7261" w:rsidRDefault="00CB2C33" w:rsidP="00355F18">
      <w:pPr>
        <w:pStyle w:val="ListParagraph"/>
        <w:numPr>
          <w:ilvl w:val="1"/>
          <w:numId w:val="10"/>
        </w:numPr>
        <w:ind w:left="990" w:hanging="270"/>
        <w:rPr>
          <w:b/>
        </w:rPr>
      </w:pPr>
      <w:r>
        <w:t xml:space="preserve">Notify </w:t>
      </w:r>
      <w:r w:rsidR="00355F18">
        <w:t xml:space="preserve">M&amp;O </w:t>
      </w:r>
      <w:r>
        <w:t xml:space="preserve">of the </w:t>
      </w:r>
      <w:r w:rsidR="000B243E">
        <w:t xml:space="preserve">asset’s status at </w:t>
      </w:r>
      <w:hyperlink r:id="rId15" w:history="1">
        <w:r w:rsidR="000B243E" w:rsidRPr="004B67CB">
          <w:rPr>
            <w:rStyle w:val="Hyperlink"/>
          </w:rPr>
          <w:t>maintenance@bcoe.org</w:t>
        </w:r>
      </w:hyperlink>
      <w:r w:rsidR="000B243E">
        <w:t xml:space="preserve"> </w:t>
      </w:r>
      <w:r w:rsidR="00163F42">
        <w:t>as soon as possible</w:t>
      </w:r>
      <w:r w:rsidR="008921BD">
        <w:t xml:space="preserve"> as </w:t>
      </w:r>
      <w:proofErr w:type="spellStart"/>
      <w:r w:rsidR="008921BD">
        <w:t>mifi</w:t>
      </w:r>
      <w:proofErr w:type="spellEnd"/>
      <w:r w:rsidR="008921BD">
        <w:t xml:space="preserve"> and cell phone service costs continue even when the item is lost</w:t>
      </w:r>
      <w:r w:rsidR="00163F42">
        <w:t>.</w:t>
      </w:r>
    </w:p>
    <w:p w:rsidR="00CB2C33" w:rsidRPr="008921BD" w:rsidRDefault="00163F42" w:rsidP="00355F18">
      <w:pPr>
        <w:pStyle w:val="ListParagraph"/>
        <w:numPr>
          <w:ilvl w:val="1"/>
          <w:numId w:val="10"/>
        </w:numPr>
        <w:ind w:left="990" w:hanging="270"/>
        <w:rPr>
          <w:b/>
        </w:rPr>
      </w:pPr>
      <w:r>
        <w:t>M&amp;O</w:t>
      </w:r>
      <w:r w:rsidR="00CB2C33">
        <w:t xml:space="preserve"> will provide specific instructions as to obtaining a replacement. </w:t>
      </w:r>
    </w:p>
    <w:p w:rsidR="00CB2C33" w:rsidRPr="00CB2C33" w:rsidRDefault="00CB2C33" w:rsidP="00355F18">
      <w:pPr>
        <w:pStyle w:val="ListParagraph"/>
        <w:numPr>
          <w:ilvl w:val="1"/>
          <w:numId w:val="10"/>
        </w:numPr>
        <w:ind w:left="990" w:hanging="270"/>
        <w:rPr>
          <w:b/>
        </w:rPr>
      </w:pPr>
      <w:proofErr w:type="spellStart"/>
      <w:r>
        <w:t>Mifi</w:t>
      </w:r>
      <w:proofErr w:type="spellEnd"/>
      <w:r>
        <w:t xml:space="preserve"> and cell phone service transfers may be subject to a transfer fee.</w:t>
      </w:r>
    </w:p>
    <w:p w:rsidR="00CB2C33" w:rsidRPr="00CB2C33" w:rsidRDefault="00CB2C33" w:rsidP="00CB2C33">
      <w:pPr>
        <w:pStyle w:val="ListParagraph"/>
        <w:ind w:left="1440"/>
        <w:rPr>
          <w:b/>
        </w:rPr>
      </w:pPr>
    </w:p>
    <w:p w:rsidR="00CB2C33" w:rsidRDefault="00CB2C33" w:rsidP="00355F18">
      <w:pPr>
        <w:pStyle w:val="ListParagraph"/>
        <w:numPr>
          <w:ilvl w:val="0"/>
          <w:numId w:val="10"/>
        </w:numPr>
        <w:rPr>
          <w:b/>
        </w:rPr>
      </w:pPr>
      <w:r w:rsidRPr="006D750F">
        <w:rPr>
          <w:b/>
        </w:rPr>
        <w:t>How is the p</w:t>
      </w:r>
      <w:r>
        <w:rPr>
          <w:b/>
        </w:rPr>
        <w:t>rice of the a</w:t>
      </w:r>
      <w:r w:rsidRPr="006D750F">
        <w:rPr>
          <w:b/>
        </w:rPr>
        <w:t>sset calculated?</w:t>
      </w:r>
    </w:p>
    <w:p w:rsidR="00CB2C33" w:rsidRPr="006D750F" w:rsidRDefault="00CB2C33" w:rsidP="00355F18">
      <w:pPr>
        <w:pStyle w:val="ListParagraph"/>
        <w:numPr>
          <w:ilvl w:val="1"/>
          <w:numId w:val="10"/>
        </w:numPr>
        <w:ind w:left="990" w:hanging="270"/>
        <w:rPr>
          <w:b/>
        </w:rPr>
      </w:pPr>
      <w:r>
        <w:t>An asset’s</w:t>
      </w:r>
      <w:r w:rsidR="003E6114">
        <w:t xml:space="preserve"> total</w:t>
      </w:r>
      <w:r>
        <w:t xml:space="preserve"> cost includes the purchase price, sales tax, cost to ship the item</w:t>
      </w:r>
      <w:r w:rsidR="003E6114">
        <w:t>, and other acquisition fees</w:t>
      </w:r>
      <w:r>
        <w:t>.</w:t>
      </w:r>
    </w:p>
    <w:p w:rsidR="00CB2C33" w:rsidRDefault="00CB2C33" w:rsidP="008921BD">
      <w:pPr>
        <w:pStyle w:val="ListParagraph"/>
        <w:numPr>
          <w:ilvl w:val="1"/>
          <w:numId w:val="10"/>
        </w:numPr>
        <w:spacing w:after="0" w:line="240" w:lineRule="auto"/>
        <w:ind w:left="990" w:hanging="270"/>
      </w:pPr>
      <w:r>
        <w:t>If there are multiple items on a purchase order with one cost for shipping, divide the cost of the shipping by the total number of items on the purchase order.</w:t>
      </w:r>
    </w:p>
    <w:p w:rsidR="00C349B5" w:rsidRDefault="00C349B5" w:rsidP="00C349B5">
      <w:pPr>
        <w:pStyle w:val="ListParagraph"/>
        <w:spacing w:after="0" w:line="240" w:lineRule="auto"/>
      </w:pPr>
    </w:p>
    <w:p w:rsidR="008A68A5" w:rsidRPr="008A68A5" w:rsidRDefault="008A68A5" w:rsidP="00355F1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 xml:space="preserve"> </w:t>
      </w:r>
      <w:r w:rsidR="004A43B7">
        <w:rPr>
          <w:b/>
        </w:rPr>
        <w:t xml:space="preserve">What if an asset </w:t>
      </w:r>
      <w:r w:rsidR="003E6114">
        <w:rPr>
          <w:b/>
        </w:rPr>
        <w:t>was</w:t>
      </w:r>
      <w:r w:rsidR="004A43B7">
        <w:rPr>
          <w:b/>
        </w:rPr>
        <w:t xml:space="preserve"> returned</w:t>
      </w:r>
      <w:r w:rsidR="003E6114">
        <w:rPr>
          <w:b/>
        </w:rPr>
        <w:t xml:space="preserve"> to the vendor</w:t>
      </w:r>
      <w:r w:rsidRPr="008A68A5">
        <w:rPr>
          <w:b/>
        </w:rPr>
        <w:t>?</w:t>
      </w:r>
    </w:p>
    <w:p w:rsidR="00F26473" w:rsidRDefault="00F26473" w:rsidP="00F26473">
      <w:pPr>
        <w:pStyle w:val="ListParagraph"/>
        <w:numPr>
          <w:ilvl w:val="0"/>
          <w:numId w:val="19"/>
        </w:numPr>
        <w:ind w:left="990" w:hanging="270"/>
      </w:pPr>
      <w:r w:rsidRPr="007B62C4">
        <w:t xml:space="preserve">Using the Activity Tree, choose Assets-&gt;Asset Physical Inventory </w:t>
      </w:r>
    </w:p>
    <w:p w:rsidR="00F26473" w:rsidRPr="007B62C4" w:rsidRDefault="00F26473" w:rsidP="00F26473">
      <w:pPr>
        <w:pStyle w:val="ListParagraph"/>
        <w:numPr>
          <w:ilvl w:val="0"/>
          <w:numId w:val="19"/>
        </w:numPr>
        <w:ind w:left="990" w:hanging="270"/>
      </w:pPr>
      <w:r w:rsidRPr="007B62C4">
        <w:t xml:space="preserve">In the Search Criteria, </w:t>
      </w:r>
      <w:r>
        <w:t xml:space="preserve">under section </w:t>
      </w:r>
      <w:r w:rsidRPr="007B62C4">
        <w:t>2-Description, enter the Asset ID # and then select Go.</w:t>
      </w:r>
    </w:p>
    <w:p w:rsidR="00F26473" w:rsidRPr="00115BD7" w:rsidRDefault="00F26473" w:rsidP="00F26473">
      <w:pPr>
        <w:pStyle w:val="ListParagraph"/>
        <w:numPr>
          <w:ilvl w:val="0"/>
          <w:numId w:val="19"/>
        </w:numPr>
        <w:ind w:left="990" w:hanging="270"/>
      </w:pPr>
      <w:r w:rsidRPr="00115BD7">
        <w:t>Using the scroll bar at the bottom of the page, move to the right side of the page to locate the columns STATUS and STATUS COMMENT.</w:t>
      </w:r>
    </w:p>
    <w:p w:rsidR="00F26473" w:rsidRPr="00115BD7" w:rsidRDefault="00F26473" w:rsidP="00F26473">
      <w:pPr>
        <w:pStyle w:val="ListParagraph"/>
        <w:numPr>
          <w:ilvl w:val="0"/>
          <w:numId w:val="19"/>
        </w:numPr>
        <w:ind w:left="990" w:hanging="270"/>
      </w:pPr>
      <w:r w:rsidRPr="00115BD7">
        <w:t xml:space="preserve">Update STATUS with the </w:t>
      </w:r>
      <w:r>
        <w:t>dropdown</w:t>
      </w:r>
      <w:r w:rsidRPr="00115BD7">
        <w:t xml:space="preserve"> menu, selecting </w:t>
      </w:r>
      <w:r>
        <w:t>D-Disposed</w:t>
      </w:r>
      <w:r w:rsidRPr="00115BD7">
        <w:t>.</w:t>
      </w:r>
    </w:p>
    <w:p w:rsidR="00F26473" w:rsidRDefault="00F26473" w:rsidP="00F26473">
      <w:pPr>
        <w:pStyle w:val="ListParagraph"/>
        <w:numPr>
          <w:ilvl w:val="0"/>
          <w:numId w:val="19"/>
        </w:numPr>
        <w:spacing w:after="0" w:line="240" w:lineRule="auto"/>
        <w:ind w:left="990" w:hanging="270"/>
      </w:pPr>
      <w:r w:rsidRPr="00115BD7">
        <w:t xml:space="preserve">Update STATUS COMMENT by typing </w:t>
      </w:r>
      <w:r>
        <w:t xml:space="preserve">DISP </w:t>
      </w:r>
      <w:r w:rsidRPr="00115BD7">
        <w:t>in the field</w:t>
      </w:r>
      <w:r>
        <w:t>.</w:t>
      </w:r>
    </w:p>
    <w:p w:rsidR="00F26473" w:rsidRPr="00115BD7" w:rsidRDefault="00F26473" w:rsidP="00F26473">
      <w:pPr>
        <w:pStyle w:val="ListParagraph"/>
        <w:numPr>
          <w:ilvl w:val="0"/>
          <w:numId w:val="19"/>
        </w:numPr>
        <w:spacing w:after="0" w:line="240" w:lineRule="auto"/>
        <w:ind w:left="990" w:hanging="270"/>
      </w:pPr>
      <w:r>
        <w:t>Update Disposal Method with the dropdown menu, selecting Error-Error.</w:t>
      </w:r>
      <w:r w:rsidRPr="00115BD7">
        <w:t xml:space="preserve">  </w:t>
      </w:r>
    </w:p>
    <w:p w:rsidR="00F26473" w:rsidRPr="00115BD7" w:rsidRDefault="00F26473" w:rsidP="00F2647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rPr>
          <w:b/>
        </w:rPr>
      </w:pPr>
      <w:r>
        <w:t>Delete</w:t>
      </w:r>
      <w:r w:rsidRPr="00115BD7">
        <w:t xml:space="preserve"> current Employee Assigned and Manager Code.</w:t>
      </w:r>
    </w:p>
    <w:p w:rsidR="00F26473" w:rsidRPr="00115BD7" w:rsidRDefault="00F26473" w:rsidP="00F2647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rPr>
          <w:b/>
        </w:rPr>
      </w:pPr>
      <w:r>
        <w:t xml:space="preserve">Disposal Comment </w:t>
      </w:r>
      <w:r w:rsidR="003E6114">
        <w:t>can be used for specific notes as to the reason for the return to vender</w:t>
      </w:r>
      <w:r>
        <w:t>.</w:t>
      </w:r>
    </w:p>
    <w:p w:rsidR="008A68A5" w:rsidRPr="00F06D64" w:rsidRDefault="00F26473" w:rsidP="00F26473">
      <w:pPr>
        <w:pStyle w:val="ListParagraph"/>
        <w:numPr>
          <w:ilvl w:val="0"/>
          <w:numId w:val="19"/>
        </w:numPr>
        <w:tabs>
          <w:tab w:val="left" w:pos="990"/>
        </w:tabs>
        <w:spacing w:after="0" w:line="240" w:lineRule="auto"/>
        <w:ind w:firstLine="0"/>
        <w:rPr>
          <w:b/>
        </w:rPr>
      </w:pPr>
      <w:r w:rsidRPr="004F38A2">
        <w:t>Go to the top left of the page to select T</w:t>
      </w:r>
      <w:r>
        <w:t xml:space="preserve">ask -&gt; </w:t>
      </w:r>
      <w:r w:rsidRPr="004F38A2">
        <w:t>P</w:t>
      </w:r>
      <w:r>
        <w:t>ost</w:t>
      </w:r>
      <w:r w:rsidRPr="004F38A2">
        <w:t>.</w:t>
      </w:r>
      <w:r w:rsidR="004A43B7">
        <w:rPr>
          <w:noProof/>
        </w:rPr>
        <w:drawing>
          <wp:inline distT="0" distB="0" distL="0" distR="0" wp14:anchorId="5A9BA048" wp14:editId="6C1F7D80">
            <wp:extent cx="5789981" cy="32893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99897" cy="32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D64" w:rsidRPr="00817B12" w:rsidRDefault="00F06D64" w:rsidP="00F06D64">
      <w:pPr>
        <w:pStyle w:val="ListParagraph"/>
        <w:ind w:left="990"/>
        <w:rPr>
          <w:b/>
        </w:rPr>
      </w:pPr>
    </w:p>
    <w:p w:rsidR="00CB2C33" w:rsidRDefault="00CB2C33" w:rsidP="00355F1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What if two employees </w:t>
      </w:r>
      <w:r w:rsidR="00F26473">
        <w:rPr>
          <w:b/>
        </w:rPr>
        <w:t xml:space="preserve">of one department </w:t>
      </w:r>
      <w:r>
        <w:rPr>
          <w:b/>
        </w:rPr>
        <w:t>share computers at several sites?</w:t>
      </w:r>
    </w:p>
    <w:p w:rsidR="00CB2C33" w:rsidRDefault="00CB2C33" w:rsidP="00355F18">
      <w:pPr>
        <w:pStyle w:val="ListParagraph"/>
        <w:numPr>
          <w:ilvl w:val="1"/>
          <w:numId w:val="10"/>
        </w:numPr>
        <w:ind w:left="990" w:hanging="270"/>
      </w:pPr>
      <w:r w:rsidRPr="00CB2C33">
        <w:t xml:space="preserve">The </w:t>
      </w:r>
      <w:r>
        <w:t xml:space="preserve">asset would be assigned to the </w:t>
      </w:r>
      <w:r w:rsidR="00F26473">
        <w:t>m</w:t>
      </w:r>
      <w:r>
        <w:t xml:space="preserve">anager at each of the specific </w:t>
      </w:r>
      <w:r w:rsidR="00F26473">
        <w:t>site</w:t>
      </w:r>
      <w:r>
        <w:t>.</w:t>
      </w:r>
    </w:p>
    <w:p w:rsidR="00F26473" w:rsidRDefault="00F26473" w:rsidP="00355F18">
      <w:pPr>
        <w:pStyle w:val="ListParagraph"/>
        <w:numPr>
          <w:ilvl w:val="1"/>
          <w:numId w:val="10"/>
        </w:numPr>
        <w:ind w:left="990" w:hanging="270"/>
      </w:pPr>
      <w:r>
        <w:t>If there is only one manager for both sites, then that manager would be</w:t>
      </w:r>
      <w:r w:rsidR="008921BD">
        <w:t xml:space="preserve"> the</w:t>
      </w:r>
      <w:r>
        <w:t xml:space="preserve"> </w:t>
      </w:r>
      <w:r w:rsidR="008921BD">
        <w:t>employee assigned</w:t>
      </w:r>
      <w:r>
        <w:t>.</w:t>
      </w:r>
    </w:p>
    <w:p w:rsidR="009631F6" w:rsidRDefault="00CB2C33" w:rsidP="00355F18">
      <w:pPr>
        <w:pStyle w:val="ListParagraph"/>
        <w:numPr>
          <w:ilvl w:val="1"/>
          <w:numId w:val="10"/>
        </w:numPr>
        <w:ind w:left="990" w:hanging="270"/>
      </w:pPr>
      <w:r>
        <w:t>Use the Room field to list the employees’ initials who are using the asset.</w:t>
      </w:r>
    </w:p>
    <w:p w:rsidR="00817B12" w:rsidRDefault="00817B12" w:rsidP="00817B12">
      <w:pPr>
        <w:pStyle w:val="ListParagraph"/>
        <w:ind w:left="990"/>
      </w:pPr>
    </w:p>
    <w:p w:rsidR="009631F6" w:rsidRDefault="00F26473" w:rsidP="00355F1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Is it</w:t>
      </w:r>
      <w:r w:rsidR="009631F6">
        <w:rPr>
          <w:b/>
        </w:rPr>
        <w:t xml:space="preserve"> possible to search</w:t>
      </w:r>
      <w:r w:rsidR="008921BD">
        <w:rPr>
          <w:b/>
        </w:rPr>
        <w:t>/update</w:t>
      </w:r>
      <w:r w:rsidR="009631F6">
        <w:rPr>
          <w:b/>
        </w:rPr>
        <w:t xml:space="preserve"> </w:t>
      </w:r>
      <w:r w:rsidR="008921BD">
        <w:rPr>
          <w:b/>
        </w:rPr>
        <w:t>for</w:t>
      </w:r>
      <w:r w:rsidR="009631F6">
        <w:rPr>
          <w:b/>
        </w:rPr>
        <w:t xml:space="preserve"> certain assets using the </w:t>
      </w:r>
      <w:r w:rsidR="009631F6" w:rsidRPr="00544C02">
        <w:rPr>
          <w:b/>
        </w:rPr>
        <w:t>Inventory Module</w:t>
      </w:r>
      <w:r>
        <w:rPr>
          <w:b/>
        </w:rPr>
        <w:t>?</w:t>
      </w:r>
    </w:p>
    <w:p w:rsidR="009631F6" w:rsidRPr="007C27E8" w:rsidRDefault="009631F6" w:rsidP="00355F18">
      <w:pPr>
        <w:pStyle w:val="ListParagraph"/>
        <w:numPr>
          <w:ilvl w:val="1"/>
          <w:numId w:val="10"/>
        </w:numPr>
        <w:tabs>
          <w:tab w:val="left" w:pos="990"/>
        </w:tabs>
        <w:ind w:left="990" w:hanging="270"/>
      </w:pPr>
      <w:r w:rsidRPr="007C27E8">
        <w:t xml:space="preserve">Using the Activity Tree, </w:t>
      </w:r>
      <w:r w:rsidR="008921BD" w:rsidRPr="008147CE">
        <w:rPr>
          <w:rFonts w:cstheme="minorHAnsi"/>
        </w:rPr>
        <w:t>choose</w:t>
      </w:r>
      <w:r w:rsidR="008921BD">
        <w:rPr>
          <w:rFonts w:cstheme="minorHAnsi"/>
        </w:rPr>
        <w:t xml:space="preserve"> Finance -&gt;</w:t>
      </w:r>
      <w:r w:rsidRPr="007C27E8">
        <w:t xml:space="preserve"> Assets</w:t>
      </w:r>
      <w:r w:rsidR="008921BD">
        <w:t xml:space="preserve"> </w:t>
      </w:r>
      <w:r w:rsidRPr="007C27E8">
        <w:t>-&gt;</w:t>
      </w:r>
      <w:r w:rsidR="008921BD">
        <w:t xml:space="preserve"> </w:t>
      </w:r>
      <w:r w:rsidRPr="007C27E8">
        <w:t>Asset Physical Inventory</w:t>
      </w:r>
    </w:p>
    <w:p w:rsidR="009631F6" w:rsidRPr="00E60A72" w:rsidRDefault="009631F6" w:rsidP="00355F18">
      <w:pPr>
        <w:pStyle w:val="ListParagraph"/>
        <w:numPr>
          <w:ilvl w:val="1"/>
          <w:numId w:val="10"/>
        </w:numPr>
        <w:tabs>
          <w:tab w:val="left" w:pos="990"/>
        </w:tabs>
        <w:spacing w:after="0" w:line="240" w:lineRule="auto"/>
        <w:ind w:left="990" w:hanging="270"/>
        <w:rPr>
          <w:b/>
        </w:rPr>
      </w:pPr>
      <w:r>
        <w:t xml:space="preserve">On the search page, </w:t>
      </w:r>
      <w:r w:rsidR="00F26473">
        <w:t>under section</w:t>
      </w:r>
      <w:r>
        <w:t xml:space="preserve"> 2- Description</w:t>
      </w:r>
      <w:r w:rsidR="008921BD">
        <w:t xml:space="preserve">: </w:t>
      </w:r>
      <w:r>
        <w:t>Asset ID</w:t>
      </w:r>
    </w:p>
    <w:p w:rsidR="009631F6" w:rsidRPr="00E60A72" w:rsidRDefault="009631F6" w:rsidP="00355F18">
      <w:pPr>
        <w:pStyle w:val="ListParagraph"/>
        <w:numPr>
          <w:ilvl w:val="1"/>
          <w:numId w:val="10"/>
        </w:numPr>
        <w:tabs>
          <w:tab w:val="left" w:pos="990"/>
        </w:tabs>
        <w:spacing w:after="0" w:line="240" w:lineRule="auto"/>
        <w:ind w:left="990" w:hanging="270"/>
        <w:rPr>
          <w:b/>
        </w:rPr>
      </w:pPr>
      <w:r>
        <w:t xml:space="preserve">Enter the </w:t>
      </w:r>
      <w:r w:rsidR="00E7678B">
        <w:t>a</w:t>
      </w:r>
      <w:r>
        <w:t xml:space="preserve">sset </w:t>
      </w:r>
      <w:r w:rsidR="00E7678B">
        <w:t>n</w:t>
      </w:r>
      <w:r>
        <w:t>umbers separated by commas (</w:t>
      </w:r>
      <w:r w:rsidR="00D30C35">
        <w:t>e.g.</w:t>
      </w:r>
      <w:r w:rsidR="00F26473">
        <w:t xml:space="preserve"> </w:t>
      </w:r>
      <w:r>
        <w:t>4452,2287,3344)</w:t>
      </w:r>
    </w:p>
    <w:p w:rsidR="008921BD" w:rsidRPr="008921BD" w:rsidRDefault="009631F6" w:rsidP="00355F18">
      <w:pPr>
        <w:pStyle w:val="ListParagraph"/>
        <w:numPr>
          <w:ilvl w:val="1"/>
          <w:numId w:val="10"/>
        </w:numPr>
        <w:tabs>
          <w:tab w:val="left" w:pos="990"/>
        </w:tabs>
        <w:spacing w:after="0" w:line="240" w:lineRule="auto"/>
        <w:ind w:left="990" w:hanging="270"/>
        <w:rPr>
          <w:b/>
        </w:rPr>
      </w:pPr>
      <w:r>
        <w:t>Select Go</w:t>
      </w:r>
    </w:p>
    <w:p w:rsidR="00817B12" w:rsidRPr="007C27E8" w:rsidRDefault="00817B12" w:rsidP="00817B12">
      <w:pPr>
        <w:pStyle w:val="ListParagraph"/>
        <w:tabs>
          <w:tab w:val="left" w:pos="990"/>
        </w:tabs>
        <w:spacing w:after="0" w:line="240" w:lineRule="auto"/>
        <w:ind w:left="990"/>
        <w:rPr>
          <w:b/>
        </w:rPr>
      </w:pPr>
    </w:p>
    <w:p w:rsidR="008921BD" w:rsidRPr="008C045E" w:rsidRDefault="008921BD" w:rsidP="008921B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8C045E">
        <w:rPr>
          <w:b/>
        </w:rPr>
        <w:t>What if I don’t have the Fixed Asset Module or the Asset Physical Inventory Module?</w:t>
      </w:r>
    </w:p>
    <w:p w:rsidR="008921BD" w:rsidRDefault="008921BD" w:rsidP="008921BD">
      <w:pPr>
        <w:spacing w:after="0" w:line="240" w:lineRule="auto"/>
        <w:ind w:left="720"/>
      </w:pPr>
      <w:r>
        <w:t xml:space="preserve">Send an email to </w:t>
      </w:r>
      <w:hyperlink r:id="rId17" w:history="1">
        <w:r w:rsidRPr="004B67CB">
          <w:rPr>
            <w:rStyle w:val="Hyperlink"/>
          </w:rPr>
          <w:t>ss@bcoe.org</w:t>
        </w:r>
      </w:hyperlink>
      <w:r>
        <w:t xml:space="preserve"> requesting permission to the specific module needed </w:t>
      </w:r>
      <w:r w:rsidR="00E7678B">
        <w:t>with</w:t>
      </w:r>
      <w:r>
        <w:t xml:space="preserve"> a CC to the department manager.</w:t>
      </w:r>
    </w:p>
    <w:p w:rsidR="008921BD" w:rsidRDefault="008921BD">
      <w:r>
        <w:br w:type="page"/>
      </w:r>
    </w:p>
    <w:p w:rsidR="008921BD" w:rsidRDefault="008921BD" w:rsidP="008921BD">
      <w:pPr>
        <w:spacing w:after="0" w:line="240" w:lineRule="auto"/>
        <w:ind w:left="720"/>
      </w:pPr>
    </w:p>
    <w:p w:rsidR="001F3DEA" w:rsidRDefault="001F3DEA" w:rsidP="00355F1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F3DEA">
        <w:rPr>
          <w:b/>
        </w:rPr>
        <w:t xml:space="preserve"> </w:t>
      </w:r>
      <w:r w:rsidR="00E7678B">
        <w:rPr>
          <w:b/>
        </w:rPr>
        <w:t xml:space="preserve">What is the </w:t>
      </w:r>
      <w:r>
        <w:rPr>
          <w:b/>
        </w:rPr>
        <w:t>Fixed Assets Module</w:t>
      </w:r>
      <w:r w:rsidR="00E7678B">
        <w:rPr>
          <w:b/>
        </w:rPr>
        <w:t>?</w:t>
      </w:r>
    </w:p>
    <w:p w:rsidR="001F3DEA" w:rsidRPr="00B025FD" w:rsidRDefault="001F3DEA" w:rsidP="00355F18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b/>
        </w:rPr>
      </w:pPr>
      <w:r>
        <w:t>The Fixed Assets Module g</w:t>
      </w:r>
      <w:r w:rsidRPr="00AB673C">
        <w:t>iv</w:t>
      </w:r>
      <w:r>
        <w:t>es a more in-depth view of the asset</w:t>
      </w:r>
      <w:r w:rsidR="00E7678B">
        <w:t xml:space="preserve"> in a “Read Only” capacity</w:t>
      </w:r>
      <w:r w:rsidR="00F26473">
        <w:t>.</w:t>
      </w:r>
    </w:p>
    <w:p w:rsidR="001F3DEA" w:rsidRPr="00B025FD" w:rsidRDefault="001F3DEA" w:rsidP="00355F18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b/>
        </w:rPr>
      </w:pPr>
      <w:r>
        <w:t xml:space="preserve">Any changes to </w:t>
      </w:r>
      <w:r w:rsidR="00F26473">
        <w:t xml:space="preserve">an asset need to </w:t>
      </w:r>
      <w:r>
        <w:t>be made in Inventory Module</w:t>
      </w:r>
      <w:r w:rsidR="00F26473">
        <w:t>.</w:t>
      </w:r>
    </w:p>
    <w:p w:rsidR="001F3DEA" w:rsidRPr="00E7678B" w:rsidRDefault="001F3DEA" w:rsidP="00355F18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b/>
        </w:rPr>
      </w:pPr>
      <w:r>
        <w:t xml:space="preserve">On </w:t>
      </w:r>
      <w:r w:rsidR="00E7678B">
        <w:t xml:space="preserve">the </w:t>
      </w:r>
      <w:r>
        <w:t>Search screen,</w:t>
      </w:r>
      <w:r w:rsidR="00F26473">
        <w:t xml:space="preserve"> under section</w:t>
      </w:r>
      <w:r>
        <w:t xml:space="preserve"> 1 </w:t>
      </w:r>
      <w:r w:rsidR="00E7678B">
        <w:t>–</w:t>
      </w:r>
      <w:r>
        <w:t xml:space="preserve"> Description</w:t>
      </w:r>
      <w:r w:rsidR="00E7678B">
        <w:t xml:space="preserve">: </w:t>
      </w:r>
      <w:r>
        <w:t>Asset ID</w:t>
      </w:r>
      <w:r w:rsidR="00E7678B">
        <w:t xml:space="preserve"> -&gt;</w:t>
      </w:r>
      <w:r>
        <w:t xml:space="preserve"> to enter one or multiple Asset IDs</w:t>
      </w:r>
      <w:r w:rsidR="00E7678B">
        <w:t xml:space="preserve">. </w:t>
      </w:r>
      <w:r>
        <w:t xml:space="preserve">For multiple </w:t>
      </w:r>
      <w:r w:rsidR="00F26473">
        <w:t>a</w:t>
      </w:r>
      <w:r>
        <w:t xml:space="preserve">sset IDs, separate them </w:t>
      </w:r>
      <w:r w:rsidR="00E7678B">
        <w:t>using</w:t>
      </w:r>
      <w:r>
        <w:t xml:space="preserve"> commas (</w:t>
      </w:r>
      <w:r w:rsidR="00D30C35">
        <w:t>e.g.</w:t>
      </w:r>
      <w:r w:rsidR="00F26473">
        <w:t xml:space="preserve"> </w:t>
      </w:r>
      <w:r>
        <w:t xml:space="preserve">4452,2287,3344). </w:t>
      </w:r>
    </w:p>
    <w:p w:rsidR="001F3DEA" w:rsidRPr="00B025FD" w:rsidRDefault="001F3DEA" w:rsidP="00355F18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b/>
        </w:rPr>
      </w:pPr>
      <w:r>
        <w:t>Select Go</w:t>
      </w:r>
    </w:p>
    <w:p w:rsidR="001F3DEA" w:rsidRPr="00EC0453" w:rsidRDefault="00E7678B" w:rsidP="00355F18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b/>
        </w:rPr>
      </w:pPr>
      <w:r>
        <w:t>Multiple tabs are available for viewing.  S</w:t>
      </w:r>
      <w:r w:rsidR="001F3DEA">
        <w:t xml:space="preserve">elect </w:t>
      </w:r>
      <w:r>
        <w:t xml:space="preserve">a tab </w:t>
      </w:r>
      <w:r w:rsidR="001F3DEA">
        <w:t>to review by clicking on it.</w:t>
      </w:r>
    </w:p>
    <w:p w:rsidR="001F3DEA" w:rsidRPr="00EC0453" w:rsidRDefault="001F3DEA" w:rsidP="00355F18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b/>
        </w:rPr>
      </w:pPr>
      <w:r>
        <w:t xml:space="preserve">The </w:t>
      </w:r>
      <w:r w:rsidR="00E7678B">
        <w:t>“</w:t>
      </w:r>
      <w:r>
        <w:t>History</w:t>
      </w:r>
      <w:r w:rsidR="00E7678B">
        <w:t>”</w:t>
      </w:r>
      <w:r>
        <w:t xml:space="preserve"> tab shows any changes to the asset by date and shows the employee who made the update</w:t>
      </w:r>
      <w:r w:rsidR="00F26473">
        <w:t>.</w:t>
      </w:r>
    </w:p>
    <w:p w:rsidR="001F3DEA" w:rsidRPr="00556D00" w:rsidRDefault="001F3DEA" w:rsidP="00355F18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Style w:val="Hyperlink"/>
        </w:rPr>
      </w:pPr>
      <w:r>
        <w:t xml:space="preserve">The </w:t>
      </w:r>
      <w:r w:rsidR="00E7678B">
        <w:t>“</w:t>
      </w:r>
      <w:r>
        <w:t>Attachment</w:t>
      </w:r>
      <w:r w:rsidR="00E7678B">
        <w:t>”</w:t>
      </w:r>
      <w:r>
        <w:t xml:space="preserve"> tab shows any attachments related to the asset. If a </w:t>
      </w:r>
      <w:r w:rsidR="00F26473">
        <w:t>d</w:t>
      </w:r>
      <w:r>
        <w:t xml:space="preserve">epartment would like to add an attachment, PDFs can be sent to </w:t>
      </w:r>
      <w:hyperlink r:id="rId18" w:history="1">
        <w:r w:rsidRPr="00982E1D">
          <w:rPr>
            <w:rStyle w:val="Hyperlink"/>
          </w:rPr>
          <w:t>financialservices@bcoe.org</w:t>
        </w:r>
      </w:hyperlink>
      <w:r w:rsidR="00F26473">
        <w:rPr>
          <w:rStyle w:val="Hyperlink"/>
        </w:rPr>
        <w:t>.</w:t>
      </w:r>
    </w:p>
    <w:p w:rsidR="001F3DEA" w:rsidRPr="00EB7BD0" w:rsidRDefault="001F3DEA" w:rsidP="001F3DEA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Style w:val="Hyperlink"/>
          <w:color w:val="auto"/>
          <w:u w:val="none"/>
        </w:rPr>
      </w:pPr>
      <w:r w:rsidRPr="00D30C35">
        <w:rPr>
          <w:rStyle w:val="Hyperlink"/>
          <w:color w:val="000000" w:themeColor="text1"/>
          <w:u w:val="none"/>
        </w:rPr>
        <w:t xml:space="preserve">The </w:t>
      </w:r>
      <w:r w:rsidR="00E7678B">
        <w:rPr>
          <w:rStyle w:val="Hyperlink"/>
          <w:color w:val="000000" w:themeColor="text1"/>
          <w:u w:val="none"/>
        </w:rPr>
        <w:t>“</w:t>
      </w:r>
      <w:r w:rsidRPr="00D30C35">
        <w:rPr>
          <w:rStyle w:val="Hyperlink"/>
          <w:color w:val="000000" w:themeColor="text1"/>
          <w:u w:val="none"/>
        </w:rPr>
        <w:t>Notes</w:t>
      </w:r>
      <w:r w:rsidR="00E7678B">
        <w:rPr>
          <w:rStyle w:val="Hyperlink"/>
          <w:color w:val="000000" w:themeColor="text1"/>
          <w:u w:val="none"/>
        </w:rPr>
        <w:t>”</w:t>
      </w:r>
      <w:r w:rsidRPr="00D30C35">
        <w:rPr>
          <w:rStyle w:val="Hyperlink"/>
          <w:color w:val="000000" w:themeColor="text1"/>
          <w:u w:val="none"/>
        </w:rPr>
        <w:t xml:space="preserve"> tab shows any notes made by specific employees</w:t>
      </w:r>
      <w:r w:rsidR="00F26473" w:rsidRPr="00D30C35">
        <w:rPr>
          <w:rStyle w:val="Hyperlink"/>
          <w:color w:val="000000" w:themeColor="text1"/>
          <w:u w:val="none"/>
        </w:rPr>
        <w:t>.</w:t>
      </w:r>
    </w:p>
    <w:p w:rsidR="00EB7BD0" w:rsidRDefault="00EB7BD0" w:rsidP="00EB7BD0">
      <w:pPr>
        <w:pStyle w:val="ListParagraph"/>
        <w:spacing w:after="0" w:line="240" w:lineRule="auto"/>
        <w:ind w:left="1080"/>
      </w:pPr>
    </w:p>
    <w:p w:rsidR="008A68A5" w:rsidRDefault="00EB7BD0" w:rsidP="00EB7BD0">
      <w:pPr>
        <w:pStyle w:val="ListParagraph"/>
        <w:numPr>
          <w:ilvl w:val="0"/>
          <w:numId w:val="10"/>
        </w:numPr>
        <w:rPr>
          <w:b/>
        </w:rPr>
      </w:pPr>
      <w:r w:rsidRPr="00EB7BD0">
        <w:rPr>
          <w:b/>
        </w:rPr>
        <w:t>What value do we enter for donated items?</w:t>
      </w:r>
    </w:p>
    <w:p w:rsidR="00EB7BD0" w:rsidRPr="00EB7BD0" w:rsidRDefault="00EB7BD0" w:rsidP="00EB7BD0">
      <w:pPr>
        <w:pStyle w:val="ListParagraph"/>
      </w:pPr>
      <w:r>
        <w:t>Since the asset cost was zero, then the value in the Acquisition Cost would be zero.</w:t>
      </w:r>
    </w:p>
    <w:p w:rsidR="008A68A5" w:rsidRDefault="008A68A5" w:rsidP="008A68A5">
      <w:pPr>
        <w:pStyle w:val="ListParagraph"/>
        <w:spacing w:after="0" w:line="240" w:lineRule="auto"/>
        <w:ind w:left="1440"/>
      </w:pPr>
    </w:p>
    <w:p w:rsidR="00CF10E5" w:rsidRPr="00C62CB4" w:rsidRDefault="00CF10E5" w:rsidP="00CF10E5">
      <w:pPr>
        <w:pStyle w:val="ListParagraph"/>
        <w:spacing w:after="0" w:line="240" w:lineRule="auto"/>
        <w:ind w:left="1440"/>
      </w:pPr>
    </w:p>
    <w:sectPr w:rsidR="00CF10E5" w:rsidRPr="00C62CB4" w:rsidSect="005356CC">
      <w:headerReference w:type="default" r:id="rId19"/>
      <w:footerReference w:type="default" r:id="rId20"/>
      <w:pgSz w:w="12240" w:h="15840"/>
      <w:pgMar w:top="810" w:right="990" w:bottom="63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FB" w:rsidRDefault="00B808FB" w:rsidP="00092683">
      <w:pPr>
        <w:spacing w:after="0" w:line="240" w:lineRule="auto"/>
      </w:pPr>
      <w:r>
        <w:separator/>
      </w:r>
    </w:p>
  </w:endnote>
  <w:endnote w:type="continuationSeparator" w:id="0">
    <w:p w:rsidR="00B808FB" w:rsidRDefault="00B808FB" w:rsidP="0009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821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DB1" w:rsidRDefault="007D7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DB1" w:rsidRDefault="007D7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FB" w:rsidRDefault="00B808FB" w:rsidP="00092683">
      <w:pPr>
        <w:spacing w:after="0" w:line="240" w:lineRule="auto"/>
      </w:pPr>
      <w:r>
        <w:separator/>
      </w:r>
    </w:p>
  </w:footnote>
  <w:footnote w:type="continuationSeparator" w:id="0">
    <w:p w:rsidR="00B808FB" w:rsidRDefault="00B808FB" w:rsidP="0009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83" w:rsidRPr="00092683" w:rsidRDefault="00092683" w:rsidP="00092683">
    <w:pPr>
      <w:pStyle w:val="Header"/>
      <w:jc w:val="center"/>
      <w:rPr>
        <w:b/>
        <w:sz w:val="28"/>
      </w:rPr>
    </w:pPr>
    <w:r>
      <w:rPr>
        <w:b/>
        <w:sz w:val="28"/>
      </w:rPr>
      <w:t>Inventory FAQ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B4C"/>
    <w:multiLevelType w:val="hybridMultilevel"/>
    <w:tmpl w:val="4E0EF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70B6C"/>
    <w:multiLevelType w:val="multilevel"/>
    <w:tmpl w:val="CD50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08D0"/>
    <w:multiLevelType w:val="hybridMultilevel"/>
    <w:tmpl w:val="91F01484"/>
    <w:lvl w:ilvl="0" w:tplc="8E0274F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12FDE"/>
    <w:multiLevelType w:val="hybridMultilevel"/>
    <w:tmpl w:val="25E8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7D68"/>
    <w:multiLevelType w:val="hybridMultilevel"/>
    <w:tmpl w:val="1D3E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55B"/>
    <w:multiLevelType w:val="hybridMultilevel"/>
    <w:tmpl w:val="AACE3E00"/>
    <w:lvl w:ilvl="0" w:tplc="A40282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3B"/>
    <w:multiLevelType w:val="hybridMultilevel"/>
    <w:tmpl w:val="AACE3E00"/>
    <w:lvl w:ilvl="0" w:tplc="A40282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93EFF"/>
    <w:multiLevelType w:val="hybridMultilevel"/>
    <w:tmpl w:val="094E643A"/>
    <w:lvl w:ilvl="0" w:tplc="072C6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04BC2"/>
    <w:multiLevelType w:val="hybridMultilevel"/>
    <w:tmpl w:val="0CB27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B20CF6"/>
    <w:multiLevelType w:val="hybridMultilevel"/>
    <w:tmpl w:val="E896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7400D"/>
    <w:multiLevelType w:val="hybridMultilevel"/>
    <w:tmpl w:val="D0FE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22843"/>
    <w:multiLevelType w:val="hybridMultilevel"/>
    <w:tmpl w:val="FF9A63A2"/>
    <w:lvl w:ilvl="0" w:tplc="072C6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1B88"/>
    <w:multiLevelType w:val="hybridMultilevel"/>
    <w:tmpl w:val="7CB83344"/>
    <w:lvl w:ilvl="0" w:tplc="921A6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3BC01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D58AEB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B1BD4"/>
    <w:multiLevelType w:val="hybridMultilevel"/>
    <w:tmpl w:val="90F81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1856F5"/>
    <w:multiLevelType w:val="hybridMultilevel"/>
    <w:tmpl w:val="92E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4C1A"/>
    <w:multiLevelType w:val="hybridMultilevel"/>
    <w:tmpl w:val="A7E0C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9B69DE"/>
    <w:multiLevelType w:val="hybridMultilevel"/>
    <w:tmpl w:val="3544FDE6"/>
    <w:lvl w:ilvl="0" w:tplc="6F1C07BE">
      <w:start w:val="1"/>
      <w:numFmt w:val="decimal"/>
      <w:lvlText w:val="%1."/>
      <w:lvlJc w:val="left"/>
      <w:pPr>
        <w:ind w:left="1133" w:hanging="360"/>
      </w:pPr>
      <w:rPr>
        <w:b/>
      </w:rPr>
    </w:lvl>
    <w:lvl w:ilvl="1" w:tplc="0F3841CA">
      <w:start w:val="1"/>
      <w:numFmt w:val="lowerLetter"/>
      <w:lvlText w:val="%2."/>
      <w:lvlJc w:val="left"/>
      <w:pPr>
        <w:ind w:left="1853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 w15:restartNumberingAfterBreak="0">
    <w:nsid w:val="58E64935"/>
    <w:multiLevelType w:val="hybridMultilevel"/>
    <w:tmpl w:val="5114D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8C0664"/>
    <w:multiLevelType w:val="hybridMultilevel"/>
    <w:tmpl w:val="C674D6E2"/>
    <w:lvl w:ilvl="0" w:tplc="072C6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758F1"/>
    <w:multiLevelType w:val="hybridMultilevel"/>
    <w:tmpl w:val="9C74B7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EB36A6"/>
    <w:multiLevelType w:val="hybridMultilevel"/>
    <w:tmpl w:val="DB388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87BF8"/>
    <w:multiLevelType w:val="hybridMultilevel"/>
    <w:tmpl w:val="42CE6F16"/>
    <w:lvl w:ilvl="0" w:tplc="20585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0524"/>
    <w:multiLevelType w:val="hybridMultilevel"/>
    <w:tmpl w:val="7A44EE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"/>
  </w:num>
  <w:num w:numId="5">
    <w:abstractNumId w:val="5"/>
  </w:num>
  <w:num w:numId="6">
    <w:abstractNumId w:val="16"/>
  </w:num>
  <w:num w:numId="7">
    <w:abstractNumId w:val="2"/>
  </w:num>
  <w:num w:numId="8">
    <w:abstractNumId w:val="14"/>
  </w:num>
  <w:num w:numId="9">
    <w:abstractNumId w:val="3"/>
  </w:num>
  <w:num w:numId="10">
    <w:abstractNumId w:val="11"/>
  </w:num>
  <w:num w:numId="11">
    <w:abstractNumId w:val="21"/>
  </w:num>
  <w:num w:numId="12">
    <w:abstractNumId w:val="17"/>
  </w:num>
  <w:num w:numId="13">
    <w:abstractNumId w:val="10"/>
  </w:num>
  <w:num w:numId="14">
    <w:abstractNumId w:val="0"/>
  </w:num>
  <w:num w:numId="15">
    <w:abstractNumId w:val="22"/>
  </w:num>
  <w:num w:numId="16">
    <w:abstractNumId w:val="9"/>
  </w:num>
  <w:num w:numId="17">
    <w:abstractNumId w:val="13"/>
  </w:num>
  <w:num w:numId="18">
    <w:abstractNumId w:val="6"/>
  </w:num>
  <w:num w:numId="19">
    <w:abstractNumId w:val="4"/>
  </w:num>
  <w:num w:numId="20">
    <w:abstractNumId w:val="18"/>
  </w:num>
  <w:num w:numId="21">
    <w:abstractNumId w:val="8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B9"/>
    <w:rsid w:val="00092683"/>
    <w:rsid w:val="000B243E"/>
    <w:rsid w:val="000B272B"/>
    <w:rsid w:val="000D7261"/>
    <w:rsid w:val="0013024E"/>
    <w:rsid w:val="00163F42"/>
    <w:rsid w:val="001E06BF"/>
    <w:rsid w:val="001F3DEA"/>
    <w:rsid w:val="00252E84"/>
    <w:rsid w:val="002541D5"/>
    <w:rsid w:val="002F39BB"/>
    <w:rsid w:val="003152E4"/>
    <w:rsid w:val="00355F18"/>
    <w:rsid w:val="003E6114"/>
    <w:rsid w:val="004363B9"/>
    <w:rsid w:val="00491756"/>
    <w:rsid w:val="004A1FEA"/>
    <w:rsid w:val="004A43B7"/>
    <w:rsid w:val="004D1204"/>
    <w:rsid w:val="004F0771"/>
    <w:rsid w:val="00503264"/>
    <w:rsid w:val="005356CC"/>
    <w:rsid w:val="00573AB2"/>
    <w:rsid w:val="00655F2D"/>
    <w:rsid w:val="00657C73"/>
    <w:rsid w:val="006D750F"/>
    <w:rsid w:val="006E3E20"/>
    <w:rsid w:val="0071034F"/>
    <w:rsid w:val="00714D4C"/>
    <w:rsid w:val="0078056C"/>
    <w:rsid w:val="00780608"/>
    <w:rsid w:val="007A2EF6"/>
    <w:rsid w:val="007D197D"/>
    <w:rsid w:val="007D7DB1"/>
    <w:rsid w:val="008048F3"/>
    <w:rsid w:val="00817B12"/>
    <w:rsid w:val="0084747C"/>
    <w:rsid w:val="008921BD"/>
    <w:rsid w:val="008A68A5"/>
    <w:rsid w:val="008B23AB"/>
    <w:rsid w:val="008C045E"/>
    <w:rsid w:val="008E669A"/>
    <w:rsid w:val="009338A9"/>
    <w:rsid w:val="009631F6"/>
    <w:rsid w:val="00984037"/>
    <w:rsid w:val="00992EDA"/>
    <w:rsid w:val="009B1539"/>
    <w:rsid w:val="009C6A8F"/>
    <w:rsid w:val="009F3989"/>
    <w:rsid w:val="009F4668"/>
    <w:rsid w:val="00A1494D"/>
    <w:rsid w:val="00A632E2"/>
    <w:rsid w:val="00B50224"/>
    <w:rsid w:val="00B503E7"/>
    <w:rsid w:val="00B544C9"/>
    <w:rsid w:val="00B808FB"/>
    <w:rsid w:val="00C1350C"/>
    <w:rsid w:val="00C349B5"/>
    <w:rsid w:val="00C35EE9"/>
    <w:rsid w:val="00C82617"/>
    <w:rsid w:val="00CB2C33"/>
    <w:rsid w:val="00CE1279"/>
    <w:rsid w:val="00CF10E5"/>
    <w:rsid w:val="00D30C35"/>
    <w:rsid w:val="00DF7376"/>
    <w:rsid w:val="00E456BA"/>
    <w:rsid w:val="00E52E33"/>
    <w:rsid w:val="00E55106"/>
    <w:rsid w:val="00E7678B"/>
    <w:rsid w:val="00EB7BD0"/>
    <w:rsid w:val="00EF3F60"/>
    <w:rsid w:val="00F06D64"/>
    <w:rsid w:val="00F26473"/>
    <w:rsid w:val="00F4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FCDA09"/>
  <w15:chartTrackingRefBased/>
  <w15:docId w15:val="{ADCF9774-94EC-45F7-947F-6D58C8C0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683"/>
  </w:style>
  <w:style w:type="paragraph" w:styleId="Footer">
    <w:name w:val="footer"/>
    <w:basedOn w:val="Normal"/>
    <w:link w:val="FooterChar"/>
    <w:uiPriority w:val="99"/>
    <w:unhideWhenUsed/>
    <w:rsid w:val="0009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83"/>
  </w:style>
  <w:style w:type="paragraph" w:styleId="ListParagraph">
    <w:name w:val="List Paragraph"/>
    <w:basedOn w:val="Normal"/>
    <w:uiPriority w:val="34"/>
    <w:qFormat/>
    <w:rsid w:val="00092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6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6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55F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services@bcoe.org" TargetMode="External"/><Relationship Id="rId13" Type="http://schemas.openxmlformats.org/officeDocument/2006/relationships/hyperlink" Target="https://core-docs.s3.amazonaws.com/documents/asset/uploaded_file/72995/Resignation_-_termination_form_-_HR39.doc" TargetMode="External"/><Relationship Id="rId18" Type="http://schemas.openxmlformats.org/officeDocument/2006/relationships/hyperlink" Target="mailto:financialservices@bco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inancialservices@bcoe.org" TargetMode="External"/><Relationship Id="rId17" Type="http://schemas.openxmlformats.org/officeDocument/2006/relationships/hyperlink" Target="mailto:ss@bcoe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e-docs.s3.amazonaws.com/documents/asset/uploaded_file/396466/Disposal_oper_procedure_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ntenance@bcoe.org" TargetMode="External"/><Relationship Id="rId10" Type="http://schemas.openxmlformats.org/officeDocument/2006/relationships/hyperlink" Target="https://core-docs.s3.amazonaws.com/documents/asset/uploaded_file/143070/bsf-100_property_disposal_REV_MAR_14_18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ialservices@bcoe.org" TargetMode="External"/><Relationship Id="rId14" Type="http://schemas.openxmlformats.org/officeDocument/2006/relationships/hyperlink" Target="mailto:financialservices@bco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8B04-E65D-48BA-8AFB-1446FA43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Carr</dc:creator>
  <cp:keywords/>
  <dc:description/>
  <cp:lastModifiedBy>Kara Haddock</cp:lastModifiedBy>
  <cp:revision>26</cp:revision>
  <cp:lastPrinted>2019-08-01T17:20:00Z</cp:lastPrinted>
  <dcterms:created xsi:type="dcterms:W3CDTF">2019-06-11T15:57:00Z</dcterms:created>
  <dcterms:modified xsi:type="dcterms:W3CDTF">2020-02-12T16:18:00Z</dcterms:modified>
</cp:coreProperties>
</file>