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E6" w:rsidRPr="00513294" w:rsidRDefault="00BA3AE6" w:rsidP="00BA3AE6">
      <w:pPr>
        <w:pStyle w:val="Title"/>
        <w:ind w:left="2880"/>
      </w:pPr>
      <w:bookmarkStart w:id="0" w:name="_GoBack"/>
      <w:bookmarkEnd w:id="0"/>
      <w:r>
        <w:t xml:space="preserve">       </w:t>
      </w:r>
      <w:r w:rsidRPr="00513294">
        <w:t>Middle School Visitation Worksheet</w:t>
      </w:r>
      <w:r>
        <w:t xml:space="preserve">    C.2.4         Form #7</w:t>
      </w:r>
    </w:p>
    <w:p w:rsidR="00BA3AE6" w:rsidRPr="00513294" w:rsidRDefault="00BA3AE6" w:rsidP="00BA3AE6">
      <w:pPr>
        <w:jc w:val="center"/>
        <w:rPr>
          <w:b/>
          <w:bCs/>
        </w:rPr>
      </w:pPr>
      <w:r w:rsidRPr="00513294">
        <w:rPr>
          <w:b/>
          <w:bCs/>
        </w:rPr>
        <w:t>(For county offices to document classroom visitations.)</w:t>
      </w:r>
    </w:p>
    <w:p w:rsidR="00BA3AE6" w:rsidRPr="00513294" w:rsidRDefault="00BA3AE6" w:rsidP="00BA3AE6">
      <w:pPr>
        <w:jc w:val="center"/>
        <w:rPr>
          <w:b/>
          <w:bCs/>
        </w:rPr>
      </w:pPr>
    </w:p>
    <w:p w:rsidR="00BA3AE6" w:rsidRPr="00513294" w:rsidRDefault="00BA3AE6" w:rsidP="00BA3AE6">
      <w:pPr>
        <w:jc w:val="both"/>
        <w:rPr>
          <w:b/>
          <w:bCs/>
          <w:sz w:val="28"/>
        </w:rPr>
      </w:pPr>
      <w:r w:rsidRPr="00513294">
        <w:rPr>
          <w:b/>
          <w:bCs/>
          <w:sz w:val="20"/>
        </w:rPr>
        <w:t xml:space="preserve">From the information given in the Instructional Materials Survey, the Course Section and Enrollment Information and the Master Schedule, COE teams can build the visitation list with randomly selected courses.  We are looking to visit 20% of the courses. Remember that the Facilities Inspection must look at 20% of </w:t>
      </w:r>
      <w:r w:rsidRPr="00513294">
        <w:rPr>
          <w:b/>
          <w:bCs/>
          <w:sz w:val="20"/>
          <w:u w:val="single"/>
        </w:rPr>
        <w:t>the classrooms</w:t>
      </w:r>
      <w:r w:rsidRPr="00513294">
        <w:rPr>
          <w:b/>
          <w:bCs/>
          <w:sz w:val="20"/>
        </w:rPr>
        <w:t xml:space="preserve"> (Room Numbers).</w:t>
      </w:r>
    </w:p>
    <w:p w:rsidR="00BA3AE6" w:rsidRPr="00513294" w:rsidRDefault="00BA3AE6" w:rsidP="00BA3AE6">
      <w:pPr>
        <w:jc w:val="both"/>
        <w:rPr>
          <w:b/>
          <w:bCs/>
          <w:sz w:val="28"/>
        </w:rPr>
      </w:pPr>
    </w:p>
    <w:p w:rsidR="00BA3AE6" w:rsidRPr="00513294" w:rsidRDefault="00BA3AE6" w:rsidP="00BA3AE6">
      <w:pPr>
        <w:jc w:val="both"/>
        <w:rPr>
          <w:b/>
          <w:bCs/>
          <w:sz w:val="28"/>
        </w:rPr>
      </w:pPr>
      <w:r w:rsidRPr="00513294">
        <w:rPr>
          <w:b/>
          <w:bCs/>
          <w:sz w:val="28"/>
        </w:rPr>
        <w:t>EXAMPLE</w:t>
      </w:r>
    </w:p>
    <w:tbl>
      <w:tblPr>
        <w:tblW w:w="140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628"/>
        <w:gridCol w:w="3100"/>
        <w:gridCol w:w="1100"/>
        <w:gridCol w:w="1760"/>
        <w:gridCol w:w="3520"/>
        <w:gridCol w:w="2970"/>
      </w:tblGrid>
      <w:tr w:rsidR="00BA3AE6" w:rsidRPr="00513294" w:rsidTr="00995A23">
        <w:tc>
          <w:tcPr>
            <w:tcW w:w="1628"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List randomly selected courses</w:t>
            </w:r>
          </w:p>
          <w:p w:rsidR="00BA3AE6" w:rsidRPr="00513294" w:rsidRDefault="00BA3AE6" w:rsidP="00995A23">
            <w:pPr>
              <w:jc w:val="center"/>
              <w:rPr>
                <w:b/>
                <w:bCs/>
                <w:sz w:val="20"/>
              </w:rPr>
            </w:pPr>
            <w:r w:rsidRPr="00513294">
              <w:rPr>
                <w:b/>
                <w:bCs/>
                <w:sz w:val="20"/>
              </w:rPr>
              <w:t>to be visited, including special designations</w:t>
            </w:r>
          </w:p>
        </w:tc>
        <w:tc>
          <w:tcPr>
            <w:tcW w:w="310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Instructional Materials</w:t>
            </w:r>
          </w:p>
          <w:p w:rsidR="00BA3AE6" w:rsidRPr="00513294" w:rsidRDefault="00BA3AE6" w:rsidP="00995A23">
            <w:pPr>
              <w:jc w:val="center"/>
              <w:rPr>
                <w:b/>
                <w:bCs/>
                <w:sz w:val="20"/>
              </w:rPr>
            </w:pPr>
            <w:r w:rsidRPr="00513294">
              <w:rPr>
                <w:b/>
                <w:bCs/>
                <w:sz w:val="20"/>
              </w:rPr>
              <w:t>For all students</w:t>
            </w:r>
          </w:p>
        </w:tc>
        <w:tc>
          <w:tcPr>
            <w:tcW w:w="110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Room#</w:t>
            </w:r>
          </w:p>
        </w:tc>
        <w:tc>
          <w:tcPr>
            <w:tcW w:w="176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Periods with Number of Students in each period</w:t>
            </w:r>
          </w:p>
        </w:tc>
        <w:tc>
          <w:tcPr>
            <w:tcW w:w="352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Sufficient Materials</w:t>
            </w:r>
          </w:p>
          <w:p w:rsidR="00BA3AE6" w:rsidRPr="00513294" w:rsidRDefault="00BA3AE6" w:rsidP="00995A23">
            <w:pPr>
              <w:jc w:val="center"/>
              <w:rPr>
                <w:b/>
                <w:bCs/>
                <w:sz w:val="20"/>
              </w:rPr>
            </w:pPr>
            <w:r w:rsidRPr="00513294">
              <w:rPr>
                <w:b/>
                <w:bCs/>
                <w:sz w:val="20"/>
              </w:rPr>
              <w:t>To Use and</w:t>
            </w:r>
          </w:p>
          <w:p w:rsidR="00BA3AE6" w:rsidRPr="00513294" w:rsidRDefault="00BA3AE6" w:rsidP="00995A23">
            <w:pPr>
              <w:jc w:val="center"/>
              <w:rPr>
                <w:b/>
                <w:bCs/>
                <w:sz w:val="20"/>
              </w:rPr>
            </w:pPr>
            <w:r w:rsidRPr="00513294">
              <w:rPr>
                <w:b/>
                <w:bCs/>
                <w:sz w:val="20"/>
              </w:rPr>
              <w:t>To Take Home</w:t>
            </w:r>
          </w:p>
          <w:p w:rsidR="00BA3AE6" w:rsidRPr="00513294" w:rsidRDefault="00BA3AE6" w:rsidP="00995A23">
            <w:pPr>
              <w:jc w:val="center"/>
              <w:rPr>
                <w:b/>
                <w:bCs/>
                <w:sz w:val="20"/>
              </w:rPr>
            </w:pPr>
          </w:p>
          <w:p w:rsidR="00BA3AE6" w:rsidRPr="00513294" w:rsidRDefault="00BA3AE6" w:rsidP="00995A23">
            <w:pPr>
              <w:jc w:val="center"/>
              <w:rPr>
                <w:b/>
                <w:bCs/>
                <w:sz w:val="20"/>
              </w:rPr>
            </w:pPr>
            <w:r>
              <w:rPr>
                <w:b/>
                <w:bCs/>
                <w:sz w:val="20"/>
              </w:rPr>
              <w:t xml:space="preserve">(write </w:t>
            </w:r>
            <w:r w:rsidRPr="00513294">
              <w:rPr>
                <w:b/>
                <w:bCs/>
                <w:sz w:val="20"/>
              </w:rPr>
              <w:t>in student/book numbers)</w:t>
            </w:r>
          </w:p>
          <w:p w:rsidR="00BA3AE6" w:rsidRPr="00513294" w:rsidRDefault="00BA3AE6" w:rsidP="00995A23">
            <w:pPr>
              <w:jc w:val="center"/>
              <w:rPr>
                <w:b/>
                <w:bCs/>
                <w:sz w:val="20"/>
              </w:rPr>
            </w:pPr>
          </w:p>
          <w:p w:rsidR="00BA3AE6" w:rsidRPr="00513294" w:rsidRDefault="00BA3AE6" w:rsidP="00995A23">
            <w:pPr>
              <w:jc w:val="center"/>
              <w:rPr>
                <w:b/>
                <w:bCs/>
                <w:sz w:val="20"/>
              </w:rPr>
            </w:pPr>
            <w:r w:rsidRPr="00513294">
              <w:rPr>
                <w:b/>
                <w:bCs/>
                <w:sz w:val="20"/>
              </w:rPr>
              <w:t>YES     NO    YES       NO</w:t>
            </w:r>
          </w:p>
        </w:tc>
        <w:tc>
          <w:tcPr>
            <w:tcW w:w="297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p>
          <w:p w:rsidR="00BA3AE6" w:rsidRPr="00513294" w:rsidRDefault="00BA3AE6" w:rsidP="00995A23">
            <w:pPr>
              <w:jc w:val="center"/>
              <w:rPr>
                <w:b/>
                <w:bCs/>
                <w:sz w:val="20"/>
              </w:rPr>
            </w:pPr>
          </w:p>
          <w:p w:rsidR="00BA3AE6" w:rsidRPr="00513294" w:rsidRDefault="00BA3AE6" w:rsidP="00995A23">
            <w:pPr>
              <w:jc w:val="center"/>
              <w:rPr>
                <w:b/>
                <w:bCs/>
                <w:sz w:val="20"/>
              </w:rPr>
            </w:pPr>
            <w:r w:rsidRPr="00513294">
              <w:rPr>
                <w:b/>
                <w:bCs/>
                <w:sz w:val="20"/>
              </w:rPr>
              <w:t>Comments</w:t>
            </w:r>
          </w:p>
        </w:tc>
      </w:tr>
      <w:tr w:rsidR="00BA3AE6" w:rsidRPr="00513294" w:rsidTr="00995A23">
        <w:tc>
          <w:tcPr>
            <w:tcW w:w="1628" w:type="dxa"/>
            <w:tcBorders>
              <w:top w:val="single" w:sz="6" w:space="0" w:color="auto"/>
            </w:tcBorders>
          </w:tcPr>
          <w:p w:rsidR="00BA3AE6" w:rsidRPr="00513294" w:rsidRDefault="00BA3AE6" w:rsidP="00995A23">
            <w:pPr>
              <w:rPr>
                <w:b/>
                <w:bCs/>
                <w:sz w:val="20"/>
              </w:rPr>
            </w:pPr>
            <w:r w:rsidRPr="00513294">
              <w:rPr>
                <w:b/>
                <w:bCs/>
                <w:sz w:val="20"/>
              </w:rPr>
              <w:t>English 7</w:t>
            </w:r>
          </w:p>
        </w:tc>
        <w:tc>
          <w:tcPr>
            <w:tcW w:w="3100" w:type="dxa"/>
            <w:tcBorders>
              <w:top w:val="single" w:sz="6" w:space="0" w:color="auto"/>
            </w:tcBorders>
          </w:tcPr>
          <w:p w:rsidR="00BA3AE6" w:rsidRPr="00513294" w:rsidRDefault="00BA3AE6" w:rsidP="00995A23">
            <w:pPr>
              <w:rPr>
                <w:b/>
                <w:bCs/>
                <w:sz w:val="20"/>
              </w:rPr>
            </w:pPr>
            <w:r w:rsidRPr="00513294">
              <w:rPr>
                <w:b/>
                <w:bCs/>
                <w:sz w:val="20"/>
              </w:rPr>
              <w:t xml:space="preserve">Holt – </w:t>
            </w:r>
          </w:p>
          <w:p w:rsidR="00BA3AE6" w:rsidRPr="00513294" w:rsidRDefault="00BA3AE6" w:rsidP="00995A23">
            <w:pPr>
              <w:rPr>
                <w:b/>
                <w:bCs/>
                <w:sz w:val="20"/>
              </w:rPr>
            </w:pPr>
            <w:r w:rsidRPr="00513294">
              <w:rPr>
                <w:b/>
                <w:bCs/>
                <w:sz w:val="20"/>
              </w:rPr>
              <w:t>Literature and Language Arts, 2003</w:t>
            </w:r>
          </w:p>
        </w:tc>
        <w:tc>
          <w:tcPr>
            <w:tcW w:w="1100" w:type="dxa"/>
            <w:tcBorders>
              <w:top w:val="single" w:sz="6" w:space="0" w:color="auto"/>
            </w:tcBorders>
          </w:tcPr>
          <w:p w:rsidR="00BA3AE6" w:rsidRPr="00513294" w:rsidRDefault="00BA3AE6" w:rsidP="00995A23">
            <w:pPr>
              <w:rPr>
                <w:b/>
                <w:bCs/>
                <w:sz w:val="20"/>
              </w:rPr>
            </w:pPr>
            <w:r w:rsidRPr="00513294">
              <w:rPr>
                <w:b/>
                <w:bCs/>
                <w:sz w:val="20"/>
              </w:rPr>
              <w:t>C-3</w:t>
            </w:r>
          </w:p>
        </w:tc>
        <w:tc>
          <w:tcPr>
            <w:tcW w:w="1760" w:type="dxa"/>
            <w:tcBorders>
              <w:top w:val="single" w:sz="6" w:space="0" w:color="auto"/>
            </w:tcBorders>
          </w:tcPr>
          <w:p w:rsidR="00BA3AE6" w:rsidRPr="00513294" w:rsidRDefault="00BA3AE6" w:rsidP="00995A23">
            <w:pPr>
              <w:rPr>
                <w:b/>
                <w:bCs/>
                <w:sz w:val="20"/>
              </w:rPr>
            </w:pPr>
            <w:r w:rsidRPr="00513294">
              <w:rPr>
                <w:b/>
                <w:bCs/>
                <w:sz w:val="20"/>
              </w:rPr>
              <w:t>Period 1 (30)</w:t>
            </w:r>
          </w:p>
        </w:tc>
        <w:tc>
          <w:tcPr>
            <w:tcW w:w="3520" w:type="dxa"/>
            <w:tcBorders>
              <w:top w:val="single" w:sz="6" w:space="0" w:color="auto"/>
            </w:tcBorders>
          </w:tcPr>
          <w:p w:rsidR="00BA3AE6" w:rsidRPr="00513294" w:rsidRDefault="00BA3AE6" w:rsidP="00995A23">
            <w:pPr>
              <w:rPr>
                <w:b/>
                <w:bCs/>
                <w:sz w:val="20"/>
              </w:rPr>
            </w:pPr>
          </w:p>
        </w:tc>
        <w:tc>
          <w:tcPr>
            <w:tcW w:w="2970" w:type="dxa"/>
            <w:tcBorders>
              <w:top w:val="single" w:sz="6" w:space="0" w:color="auto"/>
            </w:tcBorders>
          </w:tcPr>
          <w:p w:rsidR="00BA3AE6" w:rsidRPr="00513294" w:rsidRDefault="00BA3AE6" w:rsidP="00995A23">
            <w:pPr>
              <w:rPr>
                <w:b/>
                <w:bCs/>
                <w:sz w:val="20"/>
              </w:rPr>
            </w:pPr>
          </w:p>
        </w:tc>
      </w:tr>
      <w:tr w:rsidR="00BA3AE6" w:rsidRPr="00513294" w:rsidTr="00995A23">
        <w:tc>
          <w:tcPr>
            <w:tcW w:w="1628" w:type="dxa"/>
          </w:tcPr>
          <w:p w:rsidR="00BA3AE6" w:rsidRPr="00513294" w:rsidRDefault="00BA3AE6" w:rsidP="00995A23">
            <w:pPr>
              <w:rPr>
                <w:b/>
                <w:bCs/>
                <w:sz w:val="20"/>
              </w:rPr>
            </w:pPr>
            <w:smartTag w:uri="urn:schemas-microsoft-com:office:smarttags" w:element="place">
              <w:smartTag w:uri="urn:schemas-microsoft-com:office:smarttags" w:element="City">
                <w:r w:rsidRPr="00513294">
                  <w:rPr>
                    <w:b/>
                    <w:bCs/>
                    <w:sz w:val="20"/>
                  </w:rPr>
                  <w:t>Reading</w:t>
                </w:r>
              </w:smartTag>
            </w:smartTag>
          </w:p>
          <w:p w:rsidR="00BA3AE6" w:rsidRPr="00513294" w:rsidRDefault="00BA3AE6" w:rsidP="00995A23">
            <w:pPr>
              <w:rPr>
                <w:b/>
                <w:bCs/>
                <w:sz w:val="20"/>
              </w:rPr>
            </w:pPr>
            <w:r w:rsidRPr="00513294">
              <w:rPr>
                <w:b/>
                <w:bCs/>
                <w:sz w:val="20"/>
              </w:rPr>
              <w:t xml:space="preserve">( in lieu of core) </w:t>
            </w:r>
          </w:p>
        </w:tc>
        <w:tc>
          <w:tcPr>
            <w:tcW w:w="3100" w:type="dxa"/>
          </w:tcPr>
          <w:p w:rsidR="00BA3AE6" w:rsidRPr="00513294" w:rsidRDefault="00BA3AE6" w:rsidP="00995A23">
            <w:pPr>
              <w:rPr>
                <w:b/>
                <w:bCs/>
                <w:sz w:val="20"/>
              </w:rPr>
            </w:pPr>
            <w:r w:rsidRPr="00513294">
              <w:rPr>
                <w:b/>
                <w:bCs/>
                <w:sz w:val="20"/>
              </w:rPr>
              <w:t>SRA REACH</w:t>
            </w:r>
          </w:p>
        </w:tc>
        <w:tc>
          <w:tcPr>
            <w:tcW w:w="1100" w:type="dxa"/>
          </w:tcPr>
          <w:p w:rsidR="00BA3AE6" w:rsidRPr="00513294" w:rsidRDefault="00BA3AE6" w:rsidP="00995A23">
            <w:pPr>
              <w:rPr>
                <w:b/>
                <w:bCs/>
                <w:sz w:val="20"/>
              </w:rPr>
            </w:pPr>
            <w:r w:rsidRPr="00513294">
              <w:rPr>
                <w:b/>
                <w:bCs/>
                <w:sz w:val="20"/>
              </w:rPr>
              <w:t>F-8</w:t>
            </w:r>
          </w:p>
        </w:tc>
        <w:tc>
          <w:tcPr>
            <w:tcW w:w="1760" w:type="dxa"/>
          </w:tcPr>
          <w:p w:rsidR="00BA3AE6" w:rsidRPr="00513294" w:rsidRDefault="00BA3AE6" w:rsidP="00995A23">
            <w:pPr>
              <w:rPr>
                <w:b/>
                <w:bCs/>
                <w:sz w:val="20"/>
              </w:rPr>
            </w:pPr>
            <w:r w:rsidRPr="00513294">
              <w:rPr>
                <w:b/>
                <w:bCs/>
                <w:sz w:val="20"/>
              </w:rPr>
              <w:t>Periods 3/4 (20)</w:t>
            </w: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628" w:type="dxa"/>
          </w:tcPr>
          <w:p w:rsidR="00BA3AE6" w:rsidRPr="00513294" w:rsidRDefault="00BA3AE6" w:rsidP="00995A23">
            <w:pPr>
              <w:rPr>
                <w:b/>
                <w:bCs/>
                <w:sz w:val="20"/>
              </w:rPr>
            </w:pPr>
            <w:r w:rsidRPr="00513294">
              <w:rPr>
                <w:b/>
                <w:bCs/>
                <w:sz w:val="20"/>
              </w:rPr>
              <w:t>English 8</w:t>
            </w:r>
          </w:p>
        </w:tc>
        <w:tc>
          <w:tcPr>
            <w:tcW w:w="3100" w:type="dxa"/>
          </w:tcPr>
          <w:p w:rsidR="00BA3AE6" w:rsidRPr="00513294" w:rsidRDefault="00BA3AE6" w:rsidP="00995A23">
            <w:pPr>
              <w:rPr>
                <w:b/>
                <w:bCs/>
                <w:sz w:val="20"/>
              </w:rPr>
            </w:pPr>
            <w:r w:rsidRPr="00513294">
              <w:rPr>
                <w:b/>
                <w:bCs/>
                <w:sz w:val="20"/>
              </w:rPr>
              <w:t xml:space="preserve">Holt </w:t>
            </w:r>
            <w:r>
              <w:rPr>
                <w:b/>
                <w:bCs/>
                <w:sz w:val="20"/>
              </w:rPr>
              <w:t xml:space="preserve">- </w:t>
            </w:r>
            <w:r w:rsidRPr="00513294">
              <w:rPr>
                <w:b/>
                <w:bCs/>
                <w:sz w:val="20"/>
              </w:rPr>
              <w:t>Literature and Language Arts, 2003</w:t>
            </w:r>
          </w:p>
        </w:tc>
        <w:tc>
          <w:tcPr>
            <w:tcW w:w="1100" w:type="dxa"/>
          </w:tcPr>
          <w:p w:rsidR="00BA3AE6" w:rsidRPr="00513294" w:rsidRDefault="00BA3AE6" w:rsidP="00995A23">
            <w:pPr>
              <w:rPr>
                <w:b/>
                <w:bCs/>
                <w:sz w:val="20"/>
              </w:rPr>
            </w:pPr>
            <w:r w:rsidRPr="00513294">
              <w:rPr>
                <w:b/>
                <w:bCs/>
                <w:sz w:val="20"/>
              </w:rPr>
              <w:t>F-2</w:t>
            </w:r>
          </w:p>
        </w:tc>
        <w:tc>
          <w:tcPr>
            <w:tcW w:w="1760" w:type="dxa"/>
          </w:tcPr>
          <w:p w:rsidR="00BA3AE6" w:rsidRPr="00513294" w:rsidRDefault="00BA3AE6" w:rsidP="00995A23">
            <w:pPr>
              <w:rPr>
                <w:b/>
                <w:bCs/>
                <w:sz w:val="20"/>
              </w:rPr>
            </w:pPr>
            <w:r w:rsidRPr="00513294">
              <w:rPr>
                <w:b/>
                <w:bCs/>
                <w:sz w:val="20"/>
              </w:rPr>
              <w:t>Period 2 (32)</w:t>
            </w: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628" w:type="dxa"/>
          </w:tcPr>
          <w:p w:rsidR="00BA3AE6" w:rsidRPr="00513294" w:rsidRDefault="00BA3AE6" w:rsidP="00995A23">
            <w:pPr>
              <w:rPr>
                <w:b/>
                <w:bCs/>
                <w:sz w:val="20"/>
              </w:rPr>
            </w:pPr>
            <w:r w:rsidRPr="00513294">
              <w:rPr>
                <w:b/>
                <w:bCs/>
                <w:sz w:val="20"/>
              </w:rPr>
              <w:t>Introductory</w:t>
            </w:r>
          </w:p>
          <w:p w:rsidR="00BA3AE6" w:rsidRPr="00513294" w:rsidRDefault="00BA3AE6" w:rsidP="00995A23">
            <w:pPr>
              <w:rPr>
                <w:b/>
                <w:bCs/>
                <w:sz w:val="20"/>
              </w:rPr>
            </w:pPr>
            <w:r w:rsidRPr="00513294">
              <w:rPr>
                <w:b/>
                <w:bCs/>
                <w:sz w:val="20"/>
              </w:rPr>
              <w:t>Math</w:t>
            </w:r>
          </w:p>
        </w:tc>
        <w:tc>
          <w:tcPr>
            <w:tcW w:w="3100" w:type="dxa"/>
          </w:tcPr>
          <w:p w:rsidR="00BA3AE6" w:rsidRPr="00513294" w:rsidRDefault="00BA3AE6" w:rsidP="00995A23">
            <w:pPr>
              <w:rPr>
                <w:b/>
                <w:bCs/>
                <w:sz w:val="20"/>
              </w:rPr>
            </w:pPr>
            <w:r w:rsidRPr="00513294">
              <w:rPr>
                <w:b/>
                <w:bCs/>
                <w:sz w:val="20"/>
              </w:rPr>
              <w:t>Houghton Mifflin – Grade 6</w:t>
            </w:r>
          </w:p>
        </w:tc>
        <w:tc>
          <w:tcPr>
            <w:tcW w:w="1100" w:type="dxa"/>
          </w:tcPr>
          <w:p w:rsidR="00BA3AE6" w:rsidRPr="00513294" w:rsidRDefault="00BA3AE6" w:rsidP="00995A23">
            <w:pPr>
              <w:rPr>
                <w:b/>
                <w:bCs/>
                <w:sz w:val="20"/>
              </w:rPr>
            </w:pPr>
            <w:r w:rsidRPr="00513294">
              <w:rPr>
                <w:b/>
                <w:bCs/>
                <w:sz w:val="20"/>
              </w:rPr>
              <w:t>A-2</w:t>
            </w:r>
          </w:p>
        </w:tc>
        <w:tc>
          <w:tcPr>
            <w:tcW w:w="1760" w:type="dxa"/>
          </w:tcPr>
          <w:p w:rsidR="00BA3AE6" w:rsidRPr="00513294" w:rsidRDefault="00BA3AE6" w:rsidP="00995A23">
            <w:pPr>
              <w:rPr>
                <w:b/>
                <w:bCs/>
                <w:sz w:val="20"/>
              </w:rPr>
            </w:pPr>
            <w:r w:rsidRPr="00513294">
              <w:rPr>
                <w:b/>
                <w:bCs/>
                <w:sz w:val="20"/>
              </w:rPr>
              <w:t>Period 4 (27)</w:t>
            </w: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628" w:type="dxa"/>
          </w:tcPr>
          <w:p w:rsidR="00BA3AE6" w:rsidRPr="00513294" w:rsidRDefault="00BA3AE6" w:rsidP="00995A23">
            <w:pPr>
              <w:rPr>
                <w:b/>
                <w:bCs/>
                <w:sz w:val="20"/>
              </w:rPr>
            </w:pPr>
            <w:r w:rsidRPr="00513294">
              <w:rPr>
                <w:b/>
                <w:bCs/>
                <w:sz w:val="20"/>
              </w:rPr>
              <w:t>Pre Algebra</w:t>
            </w:r>
          </w:p>
        </w:tc>
        <w:tc>
          <w:tcPr>
            <w:tcW w:w="3100" w:type="dxa"/>
          </w:tcPr>
          <w:p w:rsidR="00BA3AE6" w:rsidRPr="00513294" w:rsidRDefault="00BA3AE6" w:rsidP="00995A23">
            <w:pPr>
              <w:rPr>
                <w:b/>
                <w:bCs/>
                <w:sz w:val="20"/>
              </w:rPr>
            </w:pPr>
            <w:r w:rsidRPr="00513294">
              <w:rPr>
                <w:b/>
                <w:bCs/>
                <w:sz w:val="20"/>
              </w:rPr>
              <w:t>Prentice Hall Pre-Algebra</w:t>
            </w:r>
          </w:p>
        </w:tc>
        <w:tc>
          <w:tcPr>
            <w:tcW w:w="1100" w:type="dxa"/>
          </w:tcPr>
          <w:p w:rsidR="00BA3AE6" w:rsidRPr="00513294" w:rsidRDefault="00BA3AE6" w:rsidP="00995A23">
            <w:pPr>
              <w:rPr>
                <w:b/>
                <w:bCs/>
                <w:sz w:val="20"/>
              </w:rPr>
            </w:pPr>
            <w:r w:rsidRPr="00513294">
              <w:rPr>
                <w:b/>
                <w:bCs/>
                <w:sz w:val="20"/>
              </w:rPr>
              <w:t>F-1</w:t>
            </w:r>
          </w:p>
        </w:tc>
        <w:tc>
          <w:tcPr>
            <w:tcW w:w="1760" w:type="dxa"/>
          </w:tcPr>
          <w:p w:rsidR="00BA3AE6" w:rsidRPr="00513294" w:rsidRDefault="00BA3AE6" w:rsidP="00995A23">
            <w:pPr>
              <w:rPr>
                <w:b/>
                <w:bCs/>
                <w:sz w:val="20"/>
              </w:rPr>
            </w:pPr>
            <w:r w:rsidRPr="00513294">
              <w:rPr>
                <w:b/>
                <w:bCs/>
                <w:sz w:val="20"/>
              </w:rPr>
              <w:t>Period 1 (25)</w:t>
            </w: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628" w:type="dxa"/>
          </w:tcPr>
          <w:p w:rsidR="00BA3AE6" w:rsidRPr="00513294" w:rsidRDefault="00BA3AE6" w:rsidP="00995A23">
            <w:pPr>
              <w:rPr>
                <w:b/>
                <w:bCs/>
                <w:sz w:val="20"/>
              </w:rPr>
            </w:pPr>
            <w:r w:rsidRPr="00513294">
              <w:rPr>
                <w:b/>
                <w:bCs/>
                <w:sz w:val="20"/>
              </w:rPr>
              <w:t>Algebra</w:t>
            </w:r>
          </w:p>
        </w:tc>
        <w:tc>
          <w:tcPr>
            <w:tcW w:w="3100" w:type="dxa"/>
          </w:tcPr>
          <w:p w:rsidR="00BA3AE6" w:rsidRPr="00513294" w:rsidRDefault="00BA3AE6" w:rsidP="00995A23">
            <w:pPr>
              <w:rPr>
                <w:b/>
                <w:bCs/>
                <w:sz w:val="20"/>
              </w:rPr>
            </w:pPr>
            <w:r w:rsidRPr="00513294">
              <w:rPr>
                <w:b/>
                <w:bCs/>
                <w:sz w:val="20"/>
              </w:rPr>
              <w:t>Prentice Hall Algebra</w:t>
            </w:r>
          </w:p>
        </w:tc>
        <w:tc>
          <w:tcPr>
            <w:tcW w:w="1100" w:type="dxa"/>
          </w:tcPr>
          <w:p w:rsidR="00BA3AE6" w:rsidRPr="00513294" w:rsidRDefault="00BA3AE6" w:rsidP="00995A23">
            <w:pPr>
              <w:rPr>
                <w:b/>
                <w:bCs/>
                <w:sz w:val="20"/>
              </w:rPr>
            </w:pPr>
            <w:r w:rsidRPr="00513294">
              <w:rPr>
                <w:b/>
                <w:bCs/>
                <w:sz w:val="20"/>
              </w:rPr>
              <w:t>F-4</w:t>
            </w:r>
          </w:p>
        </w:tc>
        <w:tc>
          <w:tcPr>
            <w:tcW w:w="1760" w:type="dxa"/>
          </w:tcPr>
          <w:p w:rsidR="00BA3AE6" w:rsidRPr="00513294" w:rsidRDefault="00BA3AE6" w:rsidP="00995A23">
            <w:pPr>
              <w:rPr>
                <w:b/>
                <w:bCs/>
                <w:sz w:val="20"/>
              </w:rPr>
            </w:pPr>
            <w:r w:rsidRPr="00513294">
              <w:rPr>
                <w:b/>
                <w:bCs/>
                <w:sz w:val="20"/>
              </w:rPr>
              <w:t>Period 2 (30)</w:t>
            </w: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628" w:type="dxa"/>
          </w:tcPr>
          <w:p w:rsidR="00BA3AE6" w:rsidRPr="00513294" w:rsidRDefault="00BA3AE6" w:rsidP="00995A23">
            <w:pPr>
              <w:rPr>
                <w:b/>
                <w:bCs/>
                <w:sz w:val="20"/>
              </w:rPr>
            </w:pPr>
            <w:r w:rsidRPr="00513294">
              <w:rPr>
                <w:b/>
                <w:bCs/>
                <w:sz w:val="20"/>
              </w:rPr>
              <w:t>Grade 7 Life Science</w:t>
            </w:r>
          </w:p>
        </w:tc>
        <w:tc>
          <w:tcPr>
            <w:tcW w:w="3100" w:type="dxa"/>
          </w:tcPr>
          <w:p w:rsidR="00BA3AE6" w:rsidRPr="00513294" w:rsidRDefault="00BA3AE6" w:rsidP="00995A23">
            <w:pPr>
              <w:rPr>
                <w:b/>
                <w:bCs/>
                <w:sz w:val="20"/>
              </w:rPr>
            </w:pPr>
            <w:r w:rsidRPr="00513294">
              <w:rPr>
                <w:b/>
                <w:bCs/>
                <w:sz w:val="20"/>
              </w:rPr>
              <w:t>Holt, Life Science, 2001</w:t>
            </w:r>
          </w:p>
        </w:tc>
        <w:tc>
          <w:tcPr>
            <w:tcW w:w="1100" w:type="dxa"/>
          </w:tcPr>
          <w:p w:rsidR="00BA3AE6" w:rsidRPr="00513294" w:rsidRDefault="00BA3AE6" w:rsidP="00995A23">
            <w:pPr>
              <w:rPr>
                <w:b/>
                <w:bCs/>
                <w:sz w:val="20"/>
              </w:rPr>
            </w:pPr>
            <w:r w:rsidRPr="00513294">
              <w:rPr>
                <w:b/>
                <w:bCs/>
                <w:sz w:val="20"/>
              </w:rPr>
              <w:t>B-1</w:t>
            </w:r>
          </w:p>
        </w:tc>
        <w:tc>
          <w:tcPr>
            <w:tcW w:w="1760" w:type="dxa"/>
          </w:tcPr>
          <w:p w:rsidR="00BA3AE6" w:rsidRPr="00513294" w:rsidRDefault="00BA3AE6" w:rsidP="00995A23">
            <w:pPr>
              <w:rPr>
                <w:b/>
                <w:bCs/>
                <w:sz w:val="20"/>
              </w:rPr>
            </w:pPr>
            <w:r w:rsidRPr="00513294">
              <w:rPr>
                <w:b/>
                <w:bCs/>
                <w:sz w:val="20"/>
              </w:rPr>
              <w:t>Period 3 (28)</w:t>
            </w: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628" w:type="dxa"/>
          </w:tcPr>
          <w:p w:rsidR="00BA3AE6" w:rsidRPr="00513294" w:rsidRDefault="00BA3AE6" w:rsidP="00995A23">
            <w:pPr>
              <w:rPr>
                <w:b/>
                <w:bCs/>
                <w:sz w:val="20"/>
              </w:rPr>
            </w:pPr>
            <w:r w:rsidRPr="00513294">
              <w:rPr>
                <w:b/>
                <w:bCs/>
                <w:sz w:val="20"/>
              </w:rPr>
              <w:t>Grade 8 Physical Science</w:t>
            </w:r>
          </w:p>
        </w:tc>
        <w:tc>
          <w:tcPr>
            <w:tcW w:w="3100" w:type="dxa"/>
          </w:tcPr>
          <w:p w:rsidR="00BA3AE6" w:rsidRPr="00513294" w:rsidRDefault="00BA3AE6" w:rsidP="00995A23">
            <w:pPr>
              <w:rPr>
                <w:b/>
                <w:bCs/>
                <w:sz w:val="20"/>
              </w:rPr>
            </w:pPr>
            <w:r w:rsidRPr="00513294">
              <w:rPr>
                <w:b/>
                <w:bCs/>
                <w:sz w:val="20"/>
              </w:rPr>
              <w:t>Holt, Physical Science, 2001</w:t>
            </w:r>
          </w:p>
        </w:tc>
        <w:tc>
          <w:tcPr>
            <w:tcW w:w="1100" w:type="dxa"/>
          </w:tcPr>
          <w:p w:rsidR="00BA3AE6" w:rsidRPr="00513294" w:rsidRDefault="00BA3AE6" w:rsidP="00995A23">
            <w:pPr>
              <w:rPr>
                <w:b/>
                <w:bCs/>
                <w:sz w:val="20"/>
              </w:rPr>
            </w:pPr>
            <w:r w:rsidRPr="00513294">
              <w:rPr>
                <w:b/>
                <w:bCs/>
                <w:sz w:val="20"/>
              </w:rPr>
              <w:t>B-2</w:t>
            </w:r>
          </w:p>
        </w:tc>
        <w:tc>
          <w:tcPr>
            <w:tcW w:w="1760" w:type="dxa"/>
          </w:tcPr>
          <w:p w:rsidR="00BA3AE6" w:rsidRPr="00513294" w:rsidRDefault="00BA3AE6" w:rsidP="00995A23">
            <w:pPr>
              <w:rPr>
                <w:b/>
                <w:bCs/>
                <w:sz w:val="20"/>
              </w:rPr>
            </w:pPr>
            <w:r w:rsidRPr="00513294">
              <w:rPr>
                <w:b/>
                <w:bCs/>
                <w:sz w:val="20"/>
              </w:rPr>
              <w:t>Period 2 (26)</w:t>
            </w: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628" w:type="dxa"/>
          </w:tcPr>
          <w:p w:rsidR="00BA3AE6" w:rsidRPr="00513294" w:rsidRDefault="00BA3AE6" w:rsidP="00995A23">
            <w:pPr>
              <w:rPr>
                <w:b/>
                <w:bCs/>
                <w:sz w:val="20"/>
              </w:rPr>
            </w:pPr>
            <w:r w:rsidRPr="00513294">
              <w:rPr>
                <w:b/>
                <w:bCs/>
                <w:sz w:val="20"/>
              </w:rPr>
              <w:t>Social Science Grade 7</w:t>
            </w:r>
          </w:p>
        </w:tc>
        <w:tc>
          <w:tcPr>
            <w:tcW w:w="3100" w:type="dxa"/>
          </w:tcPr>
          <w:p w:rsidR="00BA3AE6" w:rsidRPr="00513294" w:rsidRDefault="00BA3AE6" w:rsidP="00995A23">
            <w:pPr>
              <w:rPr>
                <w:b/>
                <w:bCs/>
                <w:sz w:val="20"/>
              </w:rPr>
            </w:pPr>
            <w:r w:rsidRPr="00513294">
              <w:rPr>
                <w:b/>
                <w:bCs/>
                <w:sz w:val="20"/>
              </w:rPr>
              <w:t>Prentice Hall Social Studies, 2006</w:t>
            </w:r>
          </w:p>
        </w:tc>
        <w:tc>
          <w:tcPr>
            <w:tcW w:w="1100" w:type="dxa"/>
          </w:tcPr>
          <w:p w:rsidR="00BA3AE6" w:rsidRPr="00513294" w:rsidRDefault="00BA3AE6" w:rsidP="00995A23">
            <w:pPr>
              <w:rPr>
                <w:b/>
                <w:bCs/>
                <w:sz w:val="20"/>
              </w:rPr>
            </w:pPr>
            <w:r w:rsidRPr="00513294">
              <w:rPr>
                <w:b/>
                <w:bCs/>
                <w:sz w:val="20"/>
              </w:rPr>
              <w:t>A-3</w:t>
            </w:r>
          </w:p>
        </w:tc>
        <w:tc>
          <w:tcPr>
            <w:tcW w:w="1760" w:type="dxa"/>
          </w:tcPr>
          <w:p w:rsidR="00BA3AE6" w:rsidRPr="00513294" w:rsidRDefault="00BA3AE6" w:rsidP="00995A23">
            <w:pPr>
              <w:rPr>
                <w:b/>
                <w:bCs/>
                <w:sz w:val="20"/>
              </w:rPr>
            </w:pPr>
            <w:r w:rsidRPr="00513294">
              <w:rPr>
                <w:b/>
                <w:bCs/>
                <w:sz w:val="20"/>
              </w:rPr>
              <w:t>Period 2 (30)</w:t>
            </w: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628" w:type="dxa"/>
          </w:tcPr>
          <w:p w:rsidR="00BA3AE6" w:rsidRPr="00513294" w:rsidRDefault="00BA3AE6" w:rsidP="00995A23">
            <w:pPr>
              <w:rPr>
                <w:b/>
                <w:bCs/>
                <w:sz w:val="20"/>
              </w:rPr>
            </w:pPr>
            <w:r w:rsidRPr="00513294">
              <w:rPr>
                <w:b/>
                <w:bCs/>
                <w:sz w:val="20"/>
              </w:rPr>
              <w:t>Grade 8 Social Science</w:t>
            </w:r>
          </w:p>
        </w:tc>
        <w:tc>
          <w:tcPr>
            <w:tcW w:w="3100" w:type="dxa"/>
          </w:tcPr>
          <w:p w:rsidR="00BA3AE6" w:rsidRPr="00513294" w:rsidRDefault="00BA3AE6" w:rsidP="00995A23">
            <w:pPr>
              <w:rPr>
                <w:b/>
                <w:bCs/>
                <w:sz w:val="20"/>
              </w:rPr>
            </w:pPr>
            <w:r w:rsidRPr="00513294">
              <w:rPr>
                <w:b/>
                <w:bCs/>
                <w:sz w:val="20"/>
              </w:rPr>
              <w:t>Prentice Hall Social Studies, 2006</w:t>
            </w:r>
          </w:p>
        </w:tc>
        <w:tc>
          <w:tcPr>
            <w:tcW w:w="1100" w:type="dxa"/>
          </w:tcPr>
          <w:p w:rsidR="00BA3AE6" w:rsidRPr="00513294" w:rsidRDefault="00BA3AE6" w:rsidP="00995A23">
            <w:pPr>
              <w:rPr>
                <w:b/>
                <w:bCs/>
                <w:sz w:val="20"/>
              </w:rPr>
            </w:pPr>
            <w:r w:rsidRPr="00513294">
              <w:rPr>
                <w:b/>
                <w:bCs/>
                <w:sz w:val="20"/>
              </w:rPr>
              <w:t>A-4</w:t>
            </w:r>
          </w:p>
        </w:tc>
        <w:tc>
          <w:tcPr>
            <w:tcW w:w="1760" w:type="dxa"/>
          </w:tcPr>
          <w:p w:rsidR="00BA3AE6" w:rsidRPr="00513294" w:rsidRDefault="00BA3AE6" w:rsidP="00995A23">
            <w:pPr>
              <w:rPr>
                <w:b/>
                <w:bCs/>
                <w:sz w:val="20"/>
              </w:rPr>
            </w:pPr>
            <w:r w:rsidRPr="00513294">
              <w:rPr>
                <w:b/>
                <w:bCs/>
                <w:sz w:val="20"/>
              </w:rPr>
              <w:t>Period 3 (29)</w:t>
            </w: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628" w:type="dxa"/>
          </w:tcPr>
          <w:p w:rsidR="00BA3AE6" w:rsidRPr="00513294" w:rsidRDefault="00BA3AE6" w:rsidP="00995A23">
            <w:pPr>
              <w:rPr>
                <w:b/>
                <w:bCs/>
                <w:sz w:val="20"/>
              </w:rPr>
            </w:pPr>
            <w:r w:rsidRPr="00513294">
              <w:rPr>
                <w:b/>
                <w:bCs/>
                <w:sz w:val="20"/>
              </w:rPr>
              <w:t xml:space="preserve">LH English </w:t>
            </w:r>
          </w:p>
        </w:tc>
        <w:tc>
          <w:tcPr>
            <w:tcW w:w="3100"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r w:rsidRPr="00513294">
              <w:rPr>
                <w:b/>
                <w:bCs/>
                <w:sz w:val="20"/>
              </w:rPr>
              <w:t>B-3</w:t>
            </w:r>
          </w:p>
        </w:tc>
        <w:tc>
          <w:tcPr>
            <w:tcW w:w="1760" w:type="dxa"/>
          </w:tcPr>
          <w:p w:rsidR="00BA3AE6" w:rsidRPr="00513294" w:rsidRDefault="00BA3AE6" w:rsidP="00995A23">
            <w:pPr>
              <w:rPr>
                <w:b/>
                <w:bCs/>
                <w:sz w:val="20"/>
              </w:rPr>
            </w:pPr>
            <w:r w:rsidRPr="00513294">
              <w:rPr>
                <w:b/>
                <w:bCs/>
                <w:sz w:val="20"/>
              </w:rPr>
              <w:t>Period 1 ( 10)</w:t>
            </w: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628" w:type="dxa"/>
          </w:tcPr>
          <w:p w:rsidR="00BA3AE6" w:rsidRPr="00513294" w:rsidRDefault="00BA3AE6" w:rsidP="00995A23">
            <w:pPr>
              <w:rPr>
                <w:b/>
                <w:bCs/>
                <w:sz w:val="20"/>
              </w:rPr>
            </w:pPr>
          </w:p>
        </w:tc>
        <w:tc>
          <w:tcPr>
            <w:tcW w:w="3100"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bl>
    <w:p w:rsidR="00BA3AE6" w:rsidRPr="00513294" w:rsidRDefault="00BA3AE6" w:rsidP="00BA3AE6">
      <w:pPr>
        <w:jc w:val="both"/>
        <w:rPr>
          <w:b/>
          <w:bCs/>
          <w:sz w:val="28"/>
        </w:rPr>
      </w:pPr>
      <w:r w:rsidRPr="00513294">
        <w:rPr>
          <w:b/>
          <w:bCs/>
          <w:sz w:val="28"/>
        </w:rPr>
        <w:br w:type="page"/>
      </w:r>
    </w:p>
    <w:p w:rsidR="00BA3AE6" w:rsidRPr="00513294" w:rsidRDefault="00BA3AE6" w:rsidP="00BA3AE6">
      <w:pPr>
        <w:jc w:val="both"/>
        <w:rPr>
          <w:b/>
          <w:bCs/>
          <w:sz w:val="28"/>
        </w:rPr>
      </w:pPr>
      <w:r w:rsidRPr="00513294">
        <w:rPr>
          <w:b/>
          <w:bCs/>
          <w:sz w:val="28"/>
        </w:rPr>
        <w:lastRenderedPageBreak/>
        <w:t xml:space="preserve"> English Language Arts</w:t>
      </w:r>
    </w:p>
    <w:p w:rsidR="00BA3AE6" w:rsidRPr="00513294" w:rsidRDefault="00BA3AE6" w:rsidP="00BA3AE6">
      <w:pPr>
        <w:jc w:val="both"/>
        <w:rPr>
          <w:b/>
          <w:bCs/>
          <w:sz w:val="28"/>
        </w:rPr>
      </w:pPr>
    </w:p>
    <w:tbl>
      <w:tblPr>
        <w:tblW w:w="140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61"/>
        <w:gridCol w:w="2967"/>
        <w:gridCol w:w="1100"/>
        <w:gridCol w:w="1760"/>
        <w:gridCol w:w="3520"/>
        <w:gridCol w:w="2970"/>
      </w:tblGrid>
      <w:tr w:rsidR="00BA3AE6" w:rsidRPr="00513294" w:rsidTr="00995A23">
        <w:tc>
          <w:tcPr>
            <w:tcW w:w="1761"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List randomly selected</w:t>
            </w:r>
            <w:r>
              <w:rPr>
                <w:b/>
                <w:bCs/>
                <w:sz w:val="20"/>
              </w:rPr>
              <w:t xml:space="preserve"> E/LA</w:t>
            </w:r>
            <w:r w:rsidRPr="00513294">
              <w:rPr>
                <w:b/>
                <w:bCs/>
                <w:sz w:val="20"/>
              </w:rPr>
              <w:t xml:space="preserve"> courses</w:t>
            </w:r>
          </w:p>
          <w:p w:rsidR="00BA3AE6" w:rsidRPr="00513294" w:rsidRDefault="00BA3AE6" w:rsidP="00995A23">
            <w:pPr>
              <w:jc w:val="center"/>
              <w:rPr>
                <w:b/>
                <w:bCs/>
                <w:sz w:val="20"/>
              </w:rPr>
            </w:pPr>
            <w:r w:rsidRPr="00513294">
              <w:rPr>
                <w:b/>
                <w:bCs/>
                <w:sz w:val="20"/>
              </w:rPr>
              <w:t>to be visited, including</w:t>
            </w:r>
            <w:r>
              <w:rPr>
                <w:b/>
                <w:bCs/>
                <w:sz w:val="20"/>
              </w:rPr>
              <w:t xml:space="preserve"> in lieu courses and *</w:t>
            </w:r>
            <w:r w:rsidRPr="00513294">
              <w:rPr>
                <w:b/>
                <w:bCs/>
                <w:sz w:val="20"/>
              </w:rPr>
              <w:t xml:space="preserve"> special designations</w:t>
            </w:r>
            <w:r>
              <w:rPr>
                <w:b/>
                <w:bCs/>
                <w:sz w:val="20"/>
              </w:rPr>
              <w:t>.</w:t>
            </w:r>
          </w:p>
        </w:tc>
        <w:tc>
          <w:tcPr>
            <w:tcW w:w="2967"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Instructional Materials</w:t>
            </w:r>
          </w:p>
          <w:p w:rsidR="00BA3AE6" w:rsidRPr="00513294" w:rsidRDefault="00BA3AE6" w:rsidP="00995A23">
            <w:pPr>
              <w:jc w:val="center"/>
              <w:rPr>
                <w:b/>
                <w:bCs/>
                <w:sz w:val="20"/>
              </w:rPr>
            </w:pPr>
            <w:r w:rsidRPr="00513294">
              <w:rPr>
                <w:b/>
                <w:bCs/>
                <w:sz w:val="20"/>
              </w:rPr>
              <w:t>For all students</w:t>
            </w:r>
          </w:p>
        </w:tc>
        <w:tc>
          <w:tcPr>
            <w:tcW w:w="110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Room#</w:t>
            </w:r>
          </w:p>
        </w:tc>
        <w:tc>
          <w:tcPr>
            <w:tcW w:w="176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Periods with Number of Students in each period</w:t>
            </w:r>
          </w:p>
        </w:tc>
        <w:tc>
          <w:tcPr>
            <w:tcW w:w="352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Sufficient Materials</w:t>
            </w:r>
          </w:p>
          <w:p w:rsidR="00BA3AE6" w:rsidRPr="00513294" w:rsidRDefault="00BA3AE6" w:rsidP="00995A23">
            <w:pPr>
              <w:jc w:val="center"/>
              <w:rPr>
                <w:b/>
                <w:bCs/>
                <w:sz w:val="20"/>
              </w:rPr>
            </w:pPr>
            <w:r w:rsidRPr="00513294">
              <w:rPr>
                <w:b/>
                <w:bCs/>
                <w:sz w:val="20"/>
              </w:rPr>
              <w:t>To Use and</w:t>
            </w:r>
          </w:p>
          <w:p w:rsidR="00BA3AE6" w:rsidRPr="00513294" w:rsidRDefault="00BA3AE6" w:rsidP="00995A23">
            <w:pPr>
              <w:jc w:val="center"/>
              <w:rPr>
                <w:b/>
                <w:bCs/>
                <w:sz w:val="20"/>
              </w:rPr>
            </w:pPr>
            <w:r w:rsidRPr="00513294">
              <w:rPr>
                <w:b/>
                <w:bCs/>
                <w:sz w:val="20"/>
              </w:rPr>
              <w:t>To Take Home</w:t>
            </w:r>
          </w:p>
          <w:p w:rsidR="00BA3AE6" w:rsidRPr="00513294" w:rsidRDefault="00BA3AE6" w:rsidP="00995A23">
            <w:pPr>
              <w:jc w:val="center"/>
              <w:rPr>
                <w:b/>
                <w:bCs/>
                <w:sz w:val="20"/>
              </w:rPr>
            </w:pPr>
          </w:p>
          <w:p w:rsidR="00BA3AE6" w:rsidRPr="00513294" w:rsidRDefault="00BA3AE6" w:rsidP="00995A23">
            <w:pPr>
              <w:jc w:val="center"/>
              <w:rPr>
                <w:b/>
                <w:bCs/>
                <w:sz w:val="20"/>
              </w:rPr>
            </w:pPr>
            <w:r>
              <w:rPr>
                <w:b/>
                <w:bCs/>
                <w:sz w:val="20"/>
              </w:rPr>
              <w:t xml:space="preserve">(write </w:t>
            </w:r>
            <w:r w:rsidRPr="00513294">
              <w:rPr>
                <w:b/>
                <w:bCs/>
                <w:sz w:val="20"/>
              </w:rPr>
              <w:t>in student/book numbers)</w:t>
            </w:r>
          </w:p>
          <w:p w:rsidR="00BA3AE6" w:rsidRPr="00513294" w:rsidRDefault="00BA3AE6" w:rsidP="00995A23">
            <w:pPr>
              <w:jc w:val="center"/>
              <w:rPr>
                <w:b/>
                <w:bCs/>
                <w:sz w:val="20"/>
              </w:rPr>
            </w:pPr>
          </w:p>
          <w:p w:rsidR="00BA3AE6" w:rsidRPr="00513294" w:rsidRDefault="00BA3AE6" w:rsidP="00995A23">
            <w:pPr>
              <w:jc w:val="center"/>
              <w:rPr>
                <w:b/>
                <w:bCs/>
                <w:sz w:val="20"/>
              </w:rPr>
            </w:pPr>
            <w:r w:rsidRPr="00513294">
              <w:rPr>
                <w:b/>
                <w:bCs/>
                <w:sz w:val="20"/>
              </w:rPr>
              <w:t>YES     NO    YES       NO</w:t>
            </w:r>
          </w:p>
        </w:tc>
        <w:tc>
          <w:tcPr>
            <w:tcW w:w="297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p>
          <w:p w:rsidR="00BA3AE6" w:rsidRPr="00513294" w:rsidRDefault="00BA3AE6" w:rsidP="00995A23">
            <w:pPr>
              <w:jc w:val="center"/>
              <w:rPr>
                <w:b/>
                <w:bCs/>
                <w:sz w:val="20"/>
              </w:rPr>
            </w:pPr>
          </w:p>
          <w:p w:rsidR="00BA3AE6" w:rsidRPr="00513294" w:rsidRDefault="00BA3AE6" w:rsidP="00995A23">
            <w:pPr>
              <w:jc w:val="center"/>
              <w:rPr>
                <w:b/>
                <w:bCs/>
                <w:sz w:val="20"/>
              </w:rPr>
            </w:pPr>
            <w:r w:rsidRPr="00513294">
              <w:rPr>
                <w:b/>
                <w:bCs/>
                <w:sz w:val="20"/>
              </w:rPr>
              <w:t>Comments</w:t>
            </w:r>
          </w:p>
        </w:tc>
      </w:tr>
      <w:tr w:rsidR="00BA3AE6" w:rsidRPr="00513294" w:rsidTr="00995A23">
        <w:tc>
          <w:tcPr>
            <w:tcW w:w="1761" w:type="dxa"/>
            <w:tcBorders>
              <w:top w:val="single" w:sz="6" w:space="0" w:color="auto"/>
            </w:tcBorders>
            <w:shd w:val="clear" w:color="auto" w:fill="auto"/>
          </w:tcPr>
          <w:p w:rsidR="00BA3AE6" w:rsidRPr="00513294" w:rsidRDefault="00BA3AE6" w:rsidP="00995A23">
            <w:pPr>
              <w:rPr>
                <w:b/>
                <w:bCs/>
                <w:sz w:val="20"/>
              </w:rPr>
            </w:pPr>
          </w:p>
        </w:tc>
        <w:tc>
          <w:tcPr>
            <w:tcW w:w="2967" w:type="dxa"/>
            <w:tcBorders>
              <w:top w:val="single" w:sz="6" w:space="0" w:color="auto"/>
            </w:tcBorders>
            <w:shd w:val="clear" w:color="auto" w:fill="auto"/>
          </w:tcPr>
          <w:p w:rsidR="00BA3AE6" w:rsidRPr="00513294" w:rsidRDefault="00BA3AE6" w:rsidP="00995A23">
            <w:pPr>
              <w:rPr>
                <w:b/>
                <w:bCs/>
                <w:sz w:val="20"/>
              </w:rPr>
            </w:pPr>
          </w:p>
        </w:tc>
        <w:tc>
          <w:tcPr>
            <w:tcW w:w="1100" w:type="dxa"/>
            <w:tcBorders>
              <w:top w:val="single" w:sz="6" w:space="0" w:color="auto"/>
            </w:tcBorders>
            <w:shd w:val="clear" w:color="auto" w:fill="auto"/>
          </w:tcPr>
          <w:p w:rsidR="00BA3AE6" w:rsidRPr="00513294" w:rsidRDefault="00BA3AE6" w:rsidP="00995A23">
            <w:pPr>
              <w:rPr>
                <w:b/>
                <w:bCs/>
                <w:sz w:val="20"/>
              </w:rPr>
            </w:pPr>
          </w:p>
        </w:tc>
        <w:tc>
          <w:tcPr>
            <w:tcW w:w="1760" w:type="dxa"/>
            <w:tcBorders>
              <w:top w:val="single" w:sz="6" w:space="0" w:color="auto"/>
            </w:tcBorders>
            <w:shd w:val="clear" w:color="auto" w:fill="auto"/>
          </w:tcPr>
          <w:p w:rsidR="00BA3AE6" w:rsidRPr="00513294" w:rsidRDefault="00BA3AE6" w:rsidP="00995A23">
            <w:pPr>
              <w:rPr>
                <w:b/>
                <w:bCs/>
                <w:sz w:val="20"/>
              </w:rPr>
            </w:pPr>
          </w:p>
        </w:tc>
        <w:tc>
          <w:tcPr>
            <w:tcW w:w="3520" w:type="dxa"/>
            <w:tcBorders>
              <w:top w:val="single" w:sz="6" w:space="0" w:color="auto"/>
            </w:tcBorders>
            <w:shd w:val="clear" w:color="auto" w:fill="auto"/>
          </w:tcPr>
          <w:p w:rsidR="00BA3AE6" w:rsidRPr="00513294" w:rsidRDefault="00BA3AE6" w:rsidP="00995A23">
            <w:pPr>
              <w:rPr>
                <w:b/>
                <w:bCs/>
                <w:sz w:val="20"/>
              </w:rPr>
            </w:pPr>
          </w:p>
        </w:tc>
        <w:tc>
          <w:tcPr>
            <w:tcW w:w="2970" w:type="dxa"/>
            <w:tcBorders>
              <w:top w:val="single" w:sz="6" w:space="0" w:color="auto"/>
            </w:tcBorders>
            <w:shd w:val="clear" w:color="auto" w:fill="auto"/>
          </w:tcPr>
          <w:p w:rsidR="00BA3AE6" w:rsidRPr="00513294" w:rsidRDefault="00BA3AE6" w:rsidP="00995A23">
            <w:pPr>
              <w:rPr>
                <w:b/>
                <w:bCs/>
                <w:sz w:val="20"/>
              </w:rPr>
            </w:pPr>
          </w:p>
        </w:tc>
      </w:tr>
      <w:tr w:rsidR="00BA3AE6" w:rsidRPr="00513294" w:rsidTr="00995A23">
        <w:tc>
          <w:tcPr>
            <w:tcW w:w="1761" w:type="dxa"/>
          </w:tcPr>
          <w:p w:rsidR="00BA3AE6" w:rsidRPr="00513294" w:rsidRDefault="00BA3AE6" w:rsidP="00995A23">
            <w:pPr>
              <w:rPr>
                <w:b/>
                <w:bCs/>
                <w:sz w:val="20"/>
              </w:rPr>
            </w:pPr>
          </w:p>
        </w:tc>
        <w:tc>
          <w:tcPr>
            <w:tcW w:w="29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761" w:type="dxa"/>
          </w:tcPr>
          <w:p w:rsidR="00BA3AE6" w:rsidRPr="00513294" w:rsidRDefault="00BA3AE6" w:rsidP="00995A23">
            <w:pPr>
              <w:rPr>
                <w:b/>
                <w:bCs/>
                <w:sz w:val="20"/>
              </w:rPr>
            </w:pPr>
          </w:p>
        </w:tc>
        <w:tc>
          <w:tcPr>
            <w:tcW w:w="29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761" w:type="dxa"/>
          </w:tcPr>
          <w:p w:rsidR="00BA3AE6" w:rsidRPr="00513294" w:rsidRDefault="00BA3AE6" w:rsidP="00995A23">
            <w:pPr>
              <w:rPr>
                <w:b/>
                <w:bCs/>
                <w:sz w:val="20"/>
              </w:rPr>
            </w:pPr>
          </w:p>
        </w:tc>
        <w:tc>
          <w:tcPr>
            <w:tcW w:w="29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r w:rsidRPr="00513294">
              <w:rPr>
                <w:b/>
                <w:bCs/>
                <w:sz w:val="20"/>
              </w:rPr>
              <w:t xml:space="preserve"> </w:t>
            </w: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761" w:type="dxa"/>
          </w:tcPr>
          <w:p w:rsidR="00BA3AE6" w:rsidRPr="00513294" w:rsidRDefault="00BA3AE6" w:rsidP="00995A23">
            <w:pPr>
              <w:rPr>
                <w:b/>
                <w:bCs/>
                <w:sz w:val="20"/>
              </w:rPr>
            </w:pPr>
          </w:p>
        </w:tc>
        <w:tc>
          <w:tcPr>
            <w:tcW w:w="29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761" w:type="dxa"/>
          </w:tcPr>
          <w:p w:rsidR="00BA3AE6" w:rsidRPr="00513294" w:rsidRDefault="00BA3AE6" w:rsidP="00995A23">
            <w:pPr>
              <w:rPr>
                <w:b/>
                <w:bCs/>
                <w:sz w:val="20"/>
              </w:rPr>
            </w:pPr>
          </w:p>
        </w:tc>
        <w:tc>
          <w:tcPr>
            <w:tcW w:w="29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761" w:type="dxa"/>
          </w:tcPr>
          <w:p w:rsidR="00BA3AE6" w:rsidRPr="00513294" w:rsidRDefault="00BA3AE6" w:rsidP="00995A23">
            <w:pPr>
              <w:rPr>
                <w:b/>
                <w:bCs/>
                <w:sz w:val="20"/>
              </w:rPr>
            </w:pPr>
          </w:p>
        </w:tc>
        <w:tc>
          <w:tcPr>
            <w:tcW w:w="29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bl>
    <w:p w:rsidR="00BA3AE6" w:rsidRDefault="00BA3AE6" w:rsidP="00BA3AE6">
      <w:pPr>
        <w:jc w:val="both"/>
        <w:rPr>
          <w:b/>
          <w:bCs/>
          <w:sz w:val="28"/>
        </w:rPr>
      </w:pPr>
    </w:p>
    <w:p w:rsidR="00BA3AE6" w:rsidRPr="00513294" w:rsidRDefault="00BA3AE6" w:rsidP="00BA3AE6">
      <w:pPr>
        <w:jc w:val="both"/>
        <w:rPr>
          <w:b/>
          <w:bCs/>
          <w:sz w:val="28"/>
        </w:rPr>
      </w:pPr>
      <w:r w:rsidRPr="00513294">
        <w:rPr>
          <w:b/>
          <w:bCs/>
          <w:sz w:val="28"/>
        </w:rPr>
        <w:t>Mathematics</w:t>
      </w:r>
    </w:p>
    <w:p w:rsidR="00BA3AE6" w:rsidRPr="00513294" w:rsidRDefault="00BA3AE6" w:rsidP="00BA3AE6">
      <w:pPr>
        <w:jc w:val="both"/>
        <w:rPr>
          <w:b/>
          <w:bCs/>
          <w:sz w:val="28"/>
        </w:rPr>
      </w:pPr>
    </w:p>
    <w:tbl>
      <w:tblPr>
        <w:tblW w:w="140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61"/>
        <w:gridCol w:w="2967"/>
        <w:gridCol w:w="1100"/>
        <w:gridCol w:w="1760"/>
        <w:gridCol w:w="3520"/>
        <w:gridCol w:w="2970"/>
      </w:tblGrid>
      <w:tr w:rsidR="00BA3AE6" w:rsidRPr="00513294" w:rsidTr="00995A23">
        <w:tc>
          <w:tcPr>
            <w:tcW w:w="1761"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List randomly selected</w:t>
            </w:r>
            <w:r>
              <w:rPr>
                <w:b/>
                <w:bCs/>
                <w:sz w:val="20"/>
              </w:rPr>
              <w:t xml:space="preserve"> Mathematics</w:t>
            </w:r>
            <w:r w:rsidRPr="00513294">
              <w:rPr>
                <w:b/>
                <w:bCs/>
                <w:sz w:val="20"/>
              </w:rPr>
              <w:t xml:space="preserve"> courses</w:t>
            </w:r>
          </w:p>
          <w:p w:rsidR="00BA3AE6" w:rsidRPr="00513294" w:rsidRDefault="00BA3AE6" w:rsidP="00995A23">
            <w:pPr>
              <w:jc w:val="center"/>
              <w:rPr>
                <w:b/>
                <w:bCs/>
                <w:sz w:val="20"/>
              </w:rPr>
            </w:pPr>
            <w:r w:rsidRPr="00513294">
              <w:rPr>
                <w:b/>
                <w:bCs/>
                <w:sz w:val="20"/>
              </w:rPr>
              <w:t>to be visited, including</w:t>
            </w:r>
            <w:r>
              <w:rPr>
                <w:b/>
                <w:bCs/>
                <w:sz w:val="20"/>
              </w:rPr>
              <w:t xml:space="preserve"> in lieu courses and *</w:t>
            </w:r>
            <w:r w:rsidRPr="00513294">
              <w:rPr>
                <w:b/>
                <w:bCs/>
                <w:sz w:val="20"/>
              </w:rPr>
              <w:t xml:space="preserve"> special designations</w:t>
            </w:r>
            <w:r>
              <w:rPr>
                <w:b/>
                <w:bCs/>
                <w:sz w:val="20"/>
              </w:rPr>
              <w:t>.</w:t>
            </w:r>
          </w:p>
        </w:tc>
        <w:tc>
          <w:tcPr>
            <w:tcW w:w="2967"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Instructional Materials</w:t>
            </w:r>
          </w:p>
          <w:p w:rsidR="00BA3AE6" w:rsidRPr="00513294" w:rsidRDefault="00BA3AE6" w:rsidP="00995A23">
            <w:pPr>
              <w:jc w:val="center"/>
              <w:rPr>
                <w:b/>
                <w:bCs/>
                <w:sz w:val="20"/>
              </w:rPr>
            </w:pPr>
            <w:r w:rsidRPr="00513294">
              <w:rPr>
                <w:b/>
                <w:bCs/>
                <w:sz w:val="20"/>
              </w:rPr>
              <w:t>For all students</w:t>
            </w:r>
          </w:p>
        </w:tc>
        <w:tc>
          <w:tcPr>
            <w:tcW w:w="110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Room#</w:t>
            </w:r>
          </w:p>
        </w:tc>
        <w:tc>
          <w:tcPr>
            <w:tcW w:w="176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Periods with Number of Students in each period</w:t>
            </w:r>
          </w:p>
        </w:tc>
        <w:tc>
          <w:tcPr>
            <w:tcW w:w="352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Sufficient Materials</w:t>
            </w:r>
          </w:p>
          <w:p w:rsidR="00BA3AE6" w:rsidRPr="00513294" w:rsidRDefault="00BA3AE6" w:rsidP="00995A23">
            <w:pPr>
              <w:jc w:val="center"/>
              <w:rPr>
                <w:b/>
                <w:bCs/>
                <w:sz w:val="20"/>
              </w:rPr>
            </w:pPr>
            <w:r w:rsidRPr="00513294">
              <w:rPr>
                <w:b/>
                <w:bCs/>
                <w:sz w:val="20"/>
              </w:rPr>
              <w:t>To Use and</w:t>
            </w:r>
          </w:p>
          <w:p w:rsidR="00BA3AE6" w:rsidRPr="00513294" w:rsidRDefault="00BA3AE6" w:rsidP="00995A23">
            <w:pPr>
              <w:jc w:val="center"/>
              <w:rPr>
                <w:b/>
                <w:bCs/>
                <w:sz w:val="20"/>
              </w:rPr>
            </w:pPr>
            <w:r w:rsidRPr="00513294">
              <w:rPr>
                <w:b/>
                <w:bCs/>
                <w:sz w:val="20"/>
              </w:rPr>
              <w:t>To Take Home</w:t>
            </w:r>
          </w:p>
          <w:p w:rsidR="00BA3AE6" w:rsidRPr="00513294" w:rsidRDefault="00BA3AE6" w:rsidP="00995A23">
            <w:pPr>
              <w:jc w:val="center"/>
              <w:rPr>
                <w:b/>
                <w:bCs/>
                <w:sz w:val="20"/>
              </w:rPr>
            </w:pPr>
          </w:p>
          <w:p w:rsidR="00BA3AE6" w:rsidRPr="00513294" w:rsidRDefault="00BA3AE6" w:rsidP="00995A23">
            <w:pPr>
              <w:jc w:val="center"/>
              <w:rPr>
                <w:b/>
                <w:bCs/>
                <w:sz w:val="20"/>
              </w:rPr>
            </w:pPr>
            <w:r>
              <w:rPr>
                <w:b/>
                <w:bCs/>
                <w:sz w:val="20"/>
              </w:rPr>
              <w:t xml:space="preserve">(write </w:t>
            </w:r>
            <w:r w:rsidRPr="00513294">
              <w:rPr>
                <w:b/>
                <w:bCs/>
                <w:sz w:val="20"/>
              </w:rPr>
              <w:t>in student/book numbers)</w:t>
            </w:r>
          </w:p>
          <w:p w:rsidR="00BA3AE6" w:rsidRPr="00513294" w:rsidRDefault="00BA3AE6" w:rsidP="00995A23">
            <w:pPr>
              <w:jc w:val="center"/>
              <w:rPr>
                <w:b/>
                <w:bCs/>
                <w:sz w:val="20"/>
              </w:rPr>
            </w:pPr>
          </w:p>
          <w:p w:rsidR="00BA3AE6" w:rsidRPr="00513294" w:rsidRDefault="00BA3AE6" w:rsidP="00995A23">
            <w:pPr>
              <w:jc w:val="center"/>
              <w:rPr>
                <w:b/>
                <w:bCs/>
                <w:sz w:val="20"/>
              </w:rPr>
            </w:pPr>
            <w:r w:rsidRPr="00513294">
              <w:rPr>
                <w:b/>
                <w:bCs/>
                <w:sz w:val="20"/>
              </w:rPr>
              <w:t>YES     NO    YES       NO</w:t>
            </w:r>
          </w:p>
        </w:tc>
        <w:tc>
          <w:tcPr>
            <w:tcW w:w="297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p>
          <w:p w:rsidR="00BA3AE6" w:rsidRPr="00513294" w:rsidRDefault="00BA3AE6" w:rsidP="00995A23">
            <w:pPr>
              <w:jc w:val="center"/>
              <w:rPr>
                <w:b/>
                <w:bCs/>
                <w:sz w:val="20"/>
              </w:rPr>
            </w:pPr>
          </w:p>
          <w:p w:rsidR="00BA3AE6" w:rsidRPr="00513294" w:rsidRDefault="00BA3AE6" w:rsidP="00995A23">
            <w:pPr>
              <w:jc w:val="center"/>
              <w:rPr>
                <w:b/>
                <w:bCs/>
                <w:sz w:val="20"/>
              </w:rPr>
            </w:pPr>
            <w:r w:rsidRPr="00513294">
              <w:rPr>
                <w:b/>
                <w:bCs/>
                <w:sz w:val="20"/>
              </w:rPr>
              <w:t>Comments</w:t>
            </w:r>
          </w:p>
        </w:tc>
      </w:tr>
      <w:tr w:rsidR="00BA3AE6" w:rsidRPr="00513294" w:rsidTr="00995A23">
        <w:tc>
          <w:tcPr>
            <w:tcW w:w="1761" w:type="dxa"/>
            <w:tcBorders>
              <w:top w:val="single" w:sz="6" w:space="0" w:color="auto"/>
            </w:tcBorders>
            <w:shd w:val="clear" w:color="auto" w:fill="auto"/>
          </w:tcPr>
          <w:p w:rsidR="00BA3AE6" w:rsidRPr="00513294" w:rsidRDefault="00BA3AE6" w:rsidP="00995A23">
            <w:pPr>
              <w:rPr>
                <w:b/>
                <w:bCs/>
                <w:sz w:val="20"/>
              </w:rPr>
            </w:pPr>
          </w:p>
        </w:tc>
        <w:tc>
          <w:tcPr>
            <w:tcW w:w="2967" w:type="dxa"/>
            <w:tcBorders>
              <w:top w:val="single" w:sz="6" w:space="0" w:color="auto"/>
            </w:tcBorders>
            <w:shd w:val="clear" w:color="auto" w:fill="auto"/>
          </w:tcPr>
          <w:p w:rsidR="00BA3AE6" w:rsidRPr="00513294" w:rsidRDefault="00BA3AE6" w:rsidP="00995A23">
            <w:pPr>
              <w:rPr>
                <w:b/>
                <w:bCs/>
                <w:sz w:val="20"/>
              </w:rPr>
            </w:pPr>
          </w:p>
        </w:tc>
        <w:tc>
          <w:tcPr>
            <w:tcW w:w="1100" w:type="dxa"/>
            <w:tcBorders>
              <w:top w:val="single" w:sz="6" w:space="0" w:color="auto"/>
            </w:tcBorders>
            <w:shd w:val="clear" w:color="auto" w:fill="auto"/>
          </w:tcPr>
          <w:p w:rsidR="00BA3AE6" w:rsidRPr="00513294" w:rsidRDefault="00BA3AE6" w:rsidP="00995A23">
            <w:pPr>
              <w:rPr>
                <w:b/>
                <w:bCs/>
                <w:sz w:val="20"/>
              </w:rPr>
            </w:pPr>
          </w:p>
        </w:tc>
        <w:tc>
          <w:tcPr>
            <w:tcW w:w="1760" w:type="dxa"/>
            <w:tcBorders>
              <w:top w:val="single" w:sz="6" w:space="0" w:color="auto"/>
            </w:tcBorders>
            <w:shd w:val="clear" w:color="auto" w:fill="auto"/>
          </w:tcPr>
          <w:p w:rsidR="00BA3AE6" w:rsidRPr="00513294" w:rsidRDefault="00BA3AE6" w:rsidP="00995A23">
            <w:pPr>
              <w:rPr>
                <w:b/>
                <w:bCs/>
                <w:sz w:val="20"/>
              </w:rPr>
            </w:pPr>
          </w:p>
        </w:tc>
        <w:tc>
          <w:tcPr>
            <w:tcW w:w="3520" w:type="dxa"/>
            <w:tcBorders>
              <w:top w:val="single" w:sz="6" w:space="0" w:color="auto"/>
            </w:tcBorders>
            <w:shd w:val="clear" w:color="auto" w:fill="auto"/>
          </w:tcPr>
          <w:p w:rsidR="00BA3AE6" w:rsidRPr="00513294" w:rsidRDefault="00BA3AE6" w:rsidP="00995A23">
            <w:pPr>
              <w:rPr>
                <w:b/>
                <w:bCs/>
                <w:sz w:val="20"/>
              </w:rPr>
            </w:pPr>
          </w:p>
        </w:tc>
        <w:tc>
          <w:tcPr>
            <w:tcW w:w="2970" w:type="dxa"/>
            <w:tcBorders>
              <w:top w:val="single" w:sz="6" w:space="0" w:color="auto"/>
            </w:tcBorders>
            <w:shd w:val="clear" w:color="auto" w:fill="auto"/>
          </w:tcPr>
          <w:p w:rsidR="00BA3AE6" w:rsidRPr="00513294" w:rsidRDefault="00BA3AE6" w:rsidP="00995A23">
            <w:pPr>
              <w:rPr>
                <w:b/>
                <w:bCs/>
                <w:sz w:val="20"/>
              </w:rPr>
            </w:pPr>
          </w:p>
        </w:tc>
      </w:tr>
      <w:tr w:rsidR="00BA3AE6" w:rsidRPr="00513294" w:rsidTr="00995A23">
        <w:tc>
          <w:tcPr>
            <w:tcW w:w="1761" w:type="dxa"/>
          </w:tcPr>
          <w:p w:rsidR="00BA3AE6" w:rsidRPr="00513294" w:rsidRDefault="00BA3AE6" w:rsidP="00995A23">
            <w:pPr>
              <w:rPr>
                <w:b/>
                <w:bCs/>
                <w:sz w:val="20"/>
              </w:rPr>
            </w:pPr>
          </w:p>
        </w:tc>
        <w:tc>
          <w:tcPr>
            <w:tcW w:w="29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761" w:type="dxa"/>
          </w:tcPr>
          <w:p w:rsidR="00BA3AE6" w:rsidRPr="00513294" w:rsidRDefault="00BA3AE6" w:rsidP="00995A23">
            <w:pPr>
              <w:rPr>
                <w:b/>
                <w:bCs/>
                <w:sz w:val="20"/>
              </w:rPr>
            </w:pPr>
          </w:p>
        </w:tc>
        <w:tc>
          <w:tcPr>
            <w:tcW w:w="29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761" w:type="dxa"/>
          </w:tcPr>
          <w:p w:rsidR="00BA3AE6" w:rsidRPr="00513294" w:rsidRDefault="00BA3AE6" w:rsidP="00995A23">
            <w:pPr>
              <w:rPr>
                <w:b/>
                <w:bCs/>
                <w:sz w:val="20"/>
              </w:rPr>
            </w:pPr>
          </w:p>
        </w:tc>
        <w:tc>
          <w:tcPr>
            <w:tcW w:w="29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r w:rsidRPr="00513294">
              <w:rPr>
                <w:b/>
                <w:bCs/>
                <w:sz w:val="20"/>
              </w:rPr>
              <w:t xml:space="preserve"> </w:t>
            </w: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761" w:type="dxa"/>
          </w:tcPr>
          <w:p w:rsidR="00BA3AE6" w:rsidRPr="00513294" w:rsidRDefault="00BA3AE6" w:rsidP="00995A23">
            <w:pPr>
              <w:rPr>
                <w:b/>
                <w:bCs/>
                <w:sz w:val="20"/>
              </w:rPr>
            </w:pPr>
          </w:p>
        </w:tc>
        <w:tc>
          <w:tcPr>
            <w:tcW w:w="29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761" w:type="dxa"/>
          </w:tcPr>
          <w:p w:rsidR="00BA3AE6" w:rsidRPr="00513294" w:rsidRDefault="00BA3AE6" w:rsidP="00995A23">
            <w:pPr>
              <w:rPr>
                <w:b/>
                <w:bCs/>
                <w:sz w:val="20"/>
              </w:rPr>
            </w:pPr>
          </w:p>
        </w:tc>
        <w:tc>
          <w:tcPr>
            <w:tcW w:w="29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r w:rsidR="00BA3AE6" w:rsidRPr="00513294" w:rsidTr="00995A23">
        <w:tc>
          <w:tcPr>
            <w:tcW w:w="1761" w:type="dxa"/>
          </w:tcPr>
          <w:p w:rsidR="00BA3AE6" w:rsidRPr="00513294" w:rsidRDefault="00BA3AE6" w:rsidP="00995A23">
            <w:pPr>
              <w:rPr>
                <w:b/>
                <w:bCs/>
                <w:sz w:val="20"/>
              </w:rPr>
            </w:pPr>
          </w:p>
        </w:tc>
        <w:tc>
          <w:tcPr>
            <w:tcW w:w="29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2970" w:type="dxa"/>
          </w:tcPr>
          <w:p w:rsidR="00BA3AE6" w:rsidRPr="00513294" w:rsidRDefault="00BA3AE6" w:rsidP="00995A23">
            <w:pPr>
              <w:rPr>
                <w:b/>
                <w:bCs/>
                <w:sz w:val="20"/>
              </w:rPr>
            </w:pPr>
          </w:p>
        </w:tc>
      </w:tr>
    </w:tbl>
    <w:p w:rsidR="00BA3AE6" w:rsidRPr="00513294" w:rsidRDefault="00BA3AE6" w:rsidP="00BA3AE6">
      <w:pPr>
        <w:jc w:val="both"/>
        <w:rPr>
          <w:b/>
          <w:bCs/>
          <w:sz w:val="28"/>
        </w:rPr>
      </w:pPr>
    </w:p>
    <w:p w:rsidR="00BA3AE6" w:rsidRPr="00513294" w:rsidRDefault="00BA3AE6" w:rsidP="00BA3AE6">
      <w:pPr>
        <w:jc w:val="both"/>
        <w:rPr>
          <w:b/>
          <w:bCs/>
          <w:sz w:val="28"/>
        </w:rPr>
      </w:pPr>
      <w:r w:rsidRPr="00513294">
        <w:rPr>
          <w:b/>
          <w:bCs/>
          <w:sz w:val="28"/>
        </w:rPr>
        <w:br w:type="page"/>
      </w:r>
    </w:p>
    <w:p w:rsidR="00BA3AE6" w:rsidRPr="00513294" w:rsidRDefault="00BA3AE6" w:rsidP="00BA3AE6">
      <w:pPr>
        <w:jc w:val="both"/>
        <w:rPr>
          <w:b/>
          <w:bCs/>
          <w:sz w:val="28"/>
        </w:rPr>
      </w:pPr>
      <w:r w:rsidRPr="00513294">
        <w:rPr>
          <w:b/>
          <w:bCs/>
          <w:sz w:val="28"/>
        </w:rPr>
        <w:lastRenderedPageBreak/>
        <w:t>History/Social Science</w:t>
      </w:r>
    </w:p>
    <w:p w:rsidR="00BA3AE6" w:rsidRPr="00513294" w:rsidRDefault="00BA3AE6" w:rsidP="00BA3AE6">
      <w:pPr>
        <w:jc w:val="both"/>
        <w:rPr>
          <w:b/>
          <w:bCs/>
          <w:sz w:val="28"/>
        </w:rPr>
      </w:pPr>
    </w:p>
    <w:tbl>
      <w:tblPr>
        <w:tblW w:w="142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12"/>
        <w:gridCol w:w="2816"/>
        <w:gridCol w:w="1100"/>
        <w:gridCol w:w="1760"/>
        <w:gridCol w:w="3520"/>
        <w:gridCol w:w="3190"/>
      </w:tblGrid>
      <w:tr w:rsidR="00BA3AE6" w:rsidRPr="00513294" w:rsidTr="00995A23">
        <w:tc>
          <w:tcPr>
            <w:tcW w:w="1912"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List randomly selected H/SS courses</w:t>
            </w:r>
          </w:p>
          <w:p w:rsidR="00BA3AE6" w:rsidRPr="00513294" w:rsidRDefault="00BA3AE6" w:rsidP="00995A23">
            <w:pPr>
              <w:jc w:val="center"/>
              <w:rPr>
                <w:b/>
                <w:bCs/>
                <w:sz w:val="20"/>
              </w:rPr>
            </w:pPr>
            <w:r w:rsidRPr="00513294">
              <w:rPr>
                <w:b/>
                <w:bCs/>
                <w:sz w:val="20"/>
              </w:rPr>
              <w:t>to be visited.</w:t>
            </w:r>
          </w:p>
        </w:tc>
        <w:tc>
          <w:tcPr>
            <w:tcW w:w="2816"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Instructional Materials</w:t>
            </w:r>
          </w:p>
          <w:p w:rsidR="00BA3AE6" w:rsidRPr="00513294" w:rsidRDefault="00BA3AE6" w:rsidP="00995A23">
            <w:pPr>
              <w:jc w:val="center"/>
              <w:rPr>
                <w:b/>
                <w:bCs/>
                <w:sz w:val="20"/>
              </w:rPr>
            </w:pPr>
            <w:r w:rsidRPr="00513294">
              <w:rPr>
                <w:b/>
                <w:bCs/>
                <w:sz w:val="20"/>
              </w:rPr>
              <w:t>For All Students</w:t>
            </w:r>
          </w:p>
        </w:tc>
        <w:tc>
          <w:tcPr>
            <w:tcW w:w="110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Room</w:t>
            </w:r>
          </w:p>
          <w:p w:rsidR="00BA3AE6" w:rsidRPr="00513294" w:rsidRDefault="00BA3AE6" w:rsidP="00995A23">
            <w:pPr>
              <w:jc w:val="center"/>
              <w:rPr>
                <w:b/>
                <w:bCs/>
                <w:sz w:val="20"/>
              </w:rPr>
            </w:pPr>
            <w:r w:rsidRPr="00513294">
              <w:rPr>
                <w:b/>
                <w:bCs/>
                <w:sz w:val="20"/>
              </w:rPr>
              <w:t>#</w:t>
            </w:r>
          </w:p>
        </w:tc>
        <w:tc>
          <w:tcPr>
            <w:tcW w:w="176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Periods with Number of Students in each period</w:t>
            </w:r>
          </w:p>
        </w:tc>
        <w:tc>
          <w:tcPr>
            <w:tcW w:w="352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r w:rsidRPr="00513294">
              <w:rPr>
                <w:b/>
                <w:bCs/>
                <w:sz w:val="20"/>
              </w:rPr>
              <w:t>Sufficient Materials</w:t>
            </w:r>
          </w:p>
          <w:p w:rsidR="00BA3AE6" w:rsidRPr="00513294" w:rsidRDefault="00BA3AE6" w:rsidP="00995A23">
            <w:pPr>
              <w:jc w:val="center"/>
              <w:rPr>
                <w:b/>
                <w:bCs/>
                <w:sz w:val="20"/>
              </w:rPr>
            </w:pPr>
            <w:r w:rsidRPr="00513294">
              <w:rPr>
                <w:b/>
                <w:bCs/>
                <w:sz w:val="20"/>
              </w:rPr>
              <w:t>To Use and</w:t>
            </w:r>
            <w:r>
              <w:rPr>
                <w:b/>
                <w:bCs/>
                <w:sz w:val="20"/>
              </w:rPr>
              <w:t xml:space="preserve"> </w:t>
            </w:r>
            <w:r w:rsidRPr="00513294">
              <w:rPr>
                <w:b/>
                <w:bCs/>
                <w:sz w:val="20"/>
              </w:rPr>
              <w:t>To Take Home</w:t>
            </w:r>
          </w:p>
          <w:p w:rsidR="00BA3AE6" w:rsidRDefault="00BA3AE6" w:rsidP="00995A23">
            <w:pPr>
              <w:jc w:val="center"/>
              <w:rPr>
                <w:b/>
                <w:bCs/>
                <w:sz w:val="20"/>
              </w:rPr>
            </w:pPr>
            <w:r>
              <w:rPr>
                <w:b/>
                <w:bCs/>
                <w:sz w:val="20"/>
              </w:rPr>
              <w:t>(write</w:t>
            </w:r>
            <w:r w:rsidRPr="00513294">
              <w:rPr>
                <w:b/>
                <w:bCs/>
                <w:sz w:val="20"/>
              </w:rPr>
              <w:t xml:space="preserve"> in student/book numbers)</w:t>
            </w:r>
          </w:p>
          <w:p w:rsidR="00BA3AE6" w:rsidRPr="00513294" w:rsidRDefault="00BA3AE6" w:rsidP="00995A23">
            <w:pPr>
              <w:jc w:val="center"/>
              <w:rPr>
                <w:b/>
                <w:bCs/>
                <w:sz w:val="20"/>
              </w:rPr>
            </w:pPr>
          </w:p>
          <w:p w:rsidR="00BA3AE6" w:rsidRPr="00513294" w:rsidRDefault="00BA3AE6" w:rsidP="00995A23">
            <w:pPr>
              <w:jc w:val="center"/>
              <w:rPr>
                <w:b/>
                <w:bCs/>
                <w:sz w:val="20"/>
              </w:rPr>
            </w:pPr>
            <w:r w:rsidRPr="00513294">
              <w:rPr>
                <w:b/>
                <w:bCs/>
                <w:sz w:val="20"/>
              </w:rPr>
              <w:t>YES       NO              YES       NO</w:t>
            </w:r>
          </w:p>
        </w:tc>
        <w:tc>
          <w:tcPr>
            <w:tcW w:w="3190" w:type="dxa"/>
            <w:tcBorders>
              <w:top w:val="single" w:sz="6" w:space="0" w:color="auto"/>
              <w:left w:val="single" w:sz="6" w:space="0" w:color="auto"/>
              <w:bottom w:val="single" w:sz="6" w:space="0" w:color="auto"/>
              <w:right w:val="single" w:sz="6" w:space="0" w:color="auto"/>
            </w:tcBorders>
            <w:shd w:val="clear" w:color="000080" w:fill="E6E6E6"/>
          </w:tcPr>
          <w:p w:rsidR="00BA3AE6" w:rsidRPr="00513294" w:rsidRDefault="00BA3AE6" w:rsidP="00995A23">
            <w:pPr>
              <w:jc w:val="center"/>
              <w:rPr>
                <w:b/>
                <w:bCs/>
                <w:sz w:val="20"/>
              </w:rPr>
            </w:pPr>
          </w:p>
          <w:p w:rsidR="00BA3AE6" w:rsidRPr="00513294" w:rsidRDefault="00BA3AE6" w:rsidP="00995A23">
            <w:pPr>
              <w:jc w:val="center"/>
              <w:rPr>
                <w:b/>
                <w:bCs/>
                <w:sz w:val="20"/>
              </w:rPr>
            </w:pPr>
          </w:p>
          <w:p w:rsidR="00BA3AE6" w:rsidRPr="00513294" w:rsidRDefault="00BA3AE6" w:rsidP="00995A23">
            <w:pPr>
              <w:jc w:val="center"/>
              <w:rPr>
                <w:b/>
                <w:bCs/>
                <w:sz w:val="20"/>
              </w:rPr>
            </w:pPr>
            <w:r w:rsidRPr="00513294">
              <w:rPr>
                <w:b/>
                <w:bCs/>
                <w:sz w:val="20"/>
              </w:rPr>
              <w:t>Comments</w:t>
            </w:r>
          </w:p>
        </w:tc>
      </w:tr>
      <w:tr w:rsidR="00BA3AE6" w:rsidRPr="00513294" w:rsidTr="00995A23">
        <w:tc>
          <w:tcPr>
            <w:tcW w:w="1912" w:type="dxa"/>
            <w:tcBorders>
              <w:top w:val="single" w:sz="6" w:space="0" w:color="auto"/>
            </w:tcBorders>
          </w:tcPr>
          <w:p w:rsidR="00BA3AE6" w:rsidRPr="00513294" w:rsidRDefault="00BA3AE6" w:rsidP="00995A23">
            <w:pPr>
              <w:rPr>
                <w:b/>
                <w:bCs/>
                <w:sz w:val="20"/>
              </w:rPr>
            </w:pPr>
          </w:p>
        </w:tc>
        <w:tc>
          <w:tcPr>
            <w:tcW w:w="2816" w:type="dxa"/>
            <w:tcBorders>
              <w:top w:val="single" w:sz="6" w:space="0" w:color="auto"/>
            </w:tcBorders>
          </w:tcPr>
          <w:p w:rsidR="00BA3AE6" w:rsidRPr="00513294" w:rsidRDefault="00BA3AE6" w:rsidP="00995A23">
            <w:pPr>
              <w:rPr>
                <w:b/>
                <w:bCs/>
                <w:sz w:val="20"/>
              </w:rPr>
            </w:pPr>
          </w:p>
        </w:tc>
        <w:tc>
          <w:tcPr>
            <w:tcW w:w="1100" w:type="dxa"/>
            <w:tcBorders>
              <w:top w:val="single" w:sz="6" w:space="0" w:color="auto"/>
            </w:tcBorders>
          </w:tcPr>
          <w:p w:rsidR="00BA3AE6" w:rsidRPr="00513294" w:rsidRDefault="00BA3AE6" w:rsidP="00995A23">
            <w:pPr>
              <w:rPr>
                <w:b/>
                <w:bCs/>
                <w:sz w:val="20"/>
              </w:rPr>
            </w:pPr>
          </w:p>
        </w:tc>
        <w:tc>
          <w:tcPr>
            <w:tcW w:w="1760" w:type="dxa"/>
            <w:tcBorders>
              <w:top w:val="single" w:sz="6" w:space="0" w:color="auto"/>
            </w:tcBorders>
          </w:tcPr>
          <w:p w:rsidR="00BA3AE6" w:rsidRPr="00513294" w:rsidRDefault="00BA3AE6" w:rsidP="00995A23">
            <w:pPr>
              <w:rPr>
                <w:b/>
                <w:bCs/>
                <w:sz w:val="20"/>
              </w:rPr>
            </w:pPr>
          </w:p>
        </w:tc>
        <w:tc>
          <w:tcPr>
            <w:tcW w:w="3520" w:type="dxa"/>
            <w:tcBorders>
              <w:top w:val="single" w:sz="6" w:space="0" w:color="auto"/>
            </w:tcBorders>
          </w:tcPr>
          <w:p w:rsidR="00BA3AE6" w:rsidRPr="00513294" w:rsidRDefault="00BA3AE6" w:rsidP="00995A23">
            <w:pPr>
              <w:rPr>
                <w:b/>
                <w:bCs/>
                <w:sz w:val="20"/>
              </w:rPr>
            </w:pPr>
          </w:p>
        </w:tc>
        <w:tc>
          <w:tcPr>
            <w:tcW w:w="3190" w:type="dxa"/>
            <w:tcBorders>
              <w:top w:val="single" w:sz="6" w:space="0" w:color="auto"/>
            </w:tcBorders>
          </w:tcPr>
          <w:p w:rsidR="00BA3AE6" w:rsidRPr="00513294" w:rsidRDefault="00BA3AE6" w:rsidP="00995A23">
            <w:pPr>
              <w:rPr>
                <w:b/>
                <w:bCs/>
                <w:sz w:val="20"/>
              </w:rPr>
            </w:pPr>
          </w:p>
        </w:tc>
      </w:tr>
      <w:tr w:rsidR="00BA3AE6" w:rsidRPr="00513294" w:rsidTr="00995A23">
        <w:tc>
          <w:tcPr>
            <w:tcW w:w="1912" w:type="dxa"/>
          </w:tcPr>
          <w:p w:rsidR="00BA3AE6" w:rsidRPr="00513294" w:rsidRDefault="00BA3AE6" w:rsidP="00995A23">
            <w:pPr>
              <w:rPr>
                <w:b/>
                <w:bCs/>
                <w:sz w:val="20"/>
              </w:rPr>
            </w:pPr>
          </w:p>
        </w:tc>
        <w:tc>
          <w:tcPr>
            <w:tcW w:w="2816"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3190" w:type="dxa"/>
          </w:tcPr>
          <w:p w:rsidR="00BA3AE6" w:rsidRPr="00513294" w:rsidRDefault="00BA3AE6" w:rsidP="00995A23">
            <w:pPr>
              <w:rPr>
                <w:b/>
                <w:bCs/>
                <w:sz w:val="20"/>
              </w:rPr>
            </w:pPr>
          </w:p>
        </w:tc>
      </w:tr>
      <w:tr w:rsidR="00BA3AE6" w:rsidRPr="00513294" w:rsidTr="00995A23">
        <w:tc>
          <w:tcPr>
            <w:tcW w:w="1912" w:type="dxa"/>
          </w:tcPr>
          <w:p w:rsidR="00BA3AE6" w:rsidRPr="00513294" w:rsidRDefault="00BA3AE6" w:rsidP="00995A23">
            <w:pPr>
              <w:rPr>
                <w:b/>
                <w:bCs/>
                <w:sz w:val="20"/>
              </w:rPr>
            </w:pPr>
          </w:p>
        </w:tc>
        <w:tc>
          <w:tcPr>
            <w:tcW w:w="2816"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3190" w:type="dxa"/>
          </w:tcPr>
          <w:p w:rsidR="00BA3AE6" w:rsidRPr="00513294" w:rsidRDefault="00BA3AE6" w:rsidP="00995A23">
            <w:pPr>
              <w:rPr>
                <w:b/>
                <w:bCs/>
                <w:sz w:val="20"/>
              </w:rPr>
            </w:pPr>
          </w:p>
        </w:tc>
      </w:tr>
      <w:tr w:rsidR="00BA3AE6" w:rsidRPr="00513294" w:rsidTr="00995A23">
        <w:tc>
          <w:tcPr>
            <w:tcW w:w="1912" w:type="dxa"/>
          </w:tcPr>
          <w:p w:rsidR="00BA3AE6" w:rsidRPr="00513294" w:rsidRDefault="00BA3AE6" w:rsidP="00995A23">
            <w:pPr>
              <w:rPr>
                <w:b/>
                <w:bCs/>
                <w:sz w:val="20"/>
              </w:rPr>
            </w:pPr>
          </w:p>
        </w:tc>
        <w:tc>
          <w:tcPr>
            <w:tcW w:w="2816"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3190" w:type="dxa"/>
          </w:tcPr>
          <w:p w:rsidR="00BA3AE6" w:rsidRPr="00513294" w:rsidRDefault="00BA3AE6" w:rsidP="00995A23">
            <w:pPr>
              <w:rPr>
                <w:b/>
                <w:bCs/>
                <w:sz w:val="20"/>
              </w:rPr>
            </w:pPr>
          </w:p>
        </w:tc>
      </w:tr>
    </w:tbl>
    <w:p w:rsidR="00BA3AE6" w:rsidRPr="00513294" w:rsidRDefault="00BA3AE6" w:rsidP="00BA3AE6">
      <w:pPr>
        <w:jc w:val="both"/>
        <w:rPr>
          <w:b/>
          <w:bCs/>
          <w:sz w:val="28"/>
        </w:rPr>
      </w:pPr>
    </w:p>
    <w:p w:rsidR="00BA3AE6" w:rsidRDefault="00BA3AE6" w:rsidP="00BA3AE6">
      <w:pPr>
        <w:jc w:val="both"/>
        <w:rPr>
          <w:b/>
          <w:bCs/>
          <w:sz w:val="28"/>
        </w:rPr>
      </w:pPr>
      <w:r w:rsidRPr="00513294">
        <w:rPr>
          <w:b/>
          <w:bCs/>
          <w:sz w:val="28"/>
        </w:rPr>
        <w:t>Science</w:t>
      </w:r>
    </w:p>
    <w:p w:rsidR="00BA3AE6" w:rsidRPr="00513294" w:rsidRDefault="00BA3AE6" w:rsidP="00BA3AE6">
      <w:pPr>
        <w:jc w:val="both"/>
        <w:rPr>
          <w:b/>
          <w:bCs/>
          <w:sz w:val="28"/>
        </w:rPr>
      </w:pPr>
    </w:p>
    <w:tbl>
      <w:tblPr>
        <w:tblW w:w="142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61"/>
        <w:gridCol w:w="3167"/>
        <w:gridCol w:w="1100"/>
        <w:gridCol w:w="1760"/>
        <w:gridCol w:w="3520"/>
        <w:gridCol w:w="3190"/>
      </w:tblGrid>
      <w:tr w:rsidR="00BA3AE6" w:rsidRPr="00513294" w:rsidTr="00995A23">
        <w:tc>
          <w:tcPr>
            <w:tcW w:w="1561" w:type="dxa"/>
            <w:tcBorders>
              <w:top w:val="single" w:sz="6" w:space="0" w:color="auto"/>
              <w:left w:val="single" w:sz="6" w:space="0" w:color="auto"/>
              <w:bottom w:val="single" w:sz="6" w:space="0" w:color="auto"/>
              <w:right w:val="single" w:sz="6" w:space="0" w:color="auto"/>
            </w:tcBorders>
            <w:shd w:val="clear" w:color="C0C0C0" w:fill="E6E6E6"/>
          </w:tcPr>
          <w:p w:rsidR="00BA3AE6" w:rsidRPr="00513294" w:rsidRDefault="00BA3AE6" w:rsidP="00995A23">
            <w:pPr>
              <w:jc w:val="center"/>
              <w:rPr>
                <w:b/>
                <w:bCs/>
                <w:sz w:val="20"/>
              </w:rPr>
            </w:pPr>
            <w:r w:rsidRPr="00513294">
              <w:rPr>
                <w:b/>
                <w:bCs/>
                <w:sz w:val="20"/>
              </w:rPr>
              <w:t>List randomly selected Science courses</w:t>
            </w:r>
          </w:p>
          <w:p w:rsidR="00BA3AE6" w:rsidRPr="00513294" w:rsidRDefault="00BA3AE6" w:rsidP="00995A23">
            <w:pPr>
              <w:jc w:val="center"/>
              <w:rPr>
                <w:b/>
                <w:bCs/>
                <w:sz w:val="20"/>
              </w:rPr>
            </w:pPr>
            <w:r w:rsidRPr="00513294">
              <w:rPr>
                <w:b/>
                <w:bCs/>
                <w:sz w:val="20"/>
              </w:rPr>
              <w:t>to be visited.</w:t>
            </w:r>
          </w:p>
        </w:tc>
        <w:tc>
          <w:tcPr>
            <w:tcW w:w="3167" w:type="dxa"/>
            <w:tcBorders>
              <w:top w:val="single" w:sz="6" w:space="0" w:color="auto"/>
              <w:left w:val="single" w:sz="6" w:space="0" w:color="auto"/>
              <w:bottom w:val="single" w:sz="6" w:space="0" w:color="auto"/>
              <w:right w:val="single" w:sz="6" w:space="0" w:color="auto"/>
            </w:tcBorders>
            <w:shd w:val="clear" w:color="C0C0C0" w:fill="E6E6E6"/>
          </w:tcPr>
          <w:p w:rsidR="00BA3AE6" w:rsidRPr="00513294" w:rsidRDefault="00BA3AE6" w:rsidP="00995A23">
            <w:pPr>
              <w:jc w:val="center"/>
              <w:rPr>
                <w:b/>
                <w:bCs/>
                <w:sz w:val="20"/>
              </w:rPr>
            </w:pPr>
            <w:r w:rsidRPr="00513294">
              <w:rPr>
                <w:b/>
                <w:bCs/>
                <w:sz w:val="20"/>
              </w:rPr>
              <w:t>Instructional Materials</w:t>
            </w:r>
          </w:p>
          <w:p w:rsidR="00BA3AE6" w:rsidRPr="00513294" w:rsidRDefault="00BA3AE6" w:rsidP="00995A23">
            <w:pPr>
              <w:jc w:val="center"/>
              <w:rPr>
                <w:b/>
                <w:bCs/>
                <w:sz w:val="20"/>
              </w:rPr>
            </w:pPr>
            <w:r w:rsidRPr="00513294">
              <w:rPr>
                <w:b/>
                <w:bCs/>
                <w:sz w:val="20"/>
              </w:rPr>
              <w:t>For All Students</w:t>
            </w:r>
          </w:p>
        </w:tc>
        <w:tc>
          <w:tcPr>
            <w:tcW w:w="1100" w:type="dxa"/>
            <w:tcBorders>
              <w:top w:val="single" w:sz="6" w:space="0" w:color="auto"/>
              <w:left w:val="single" w:sz="6" w:space="0" w:color="auto"/>
              <w:bottom w:val="single" w:sz="6" w:space="0" w:color="auto"/>
              <w:right w:val="single" w:sz="6" w:space="0" w:color="auto"/>
            </w:tcBorders>
            <w:shd w:val="clear" w:color="C0C0C0" w:fill="E6E6E6"/>
          </w:tcPr>
          <w:p w:rsidR="00BA3AE6" w:rsidRPr="00513294" w:rsidRDefault="00BA3AE6" w:rsidP="00995A23">
            <w:pPr>
              <w:jc w:val="center"/>
              <w:rPr>
                <w:b/>
                <w:bCs/>
                <w:sz w:val="20"/>
              </w:rPr>
            </w:pPr>
            <w:r w:rsidRPr="00513294">
              <w:rPr>
                <w:b/>
                <w:bCs/>
                <w:sz w:val="20"/>
              </w:rPr>
              <w:t>Room#</w:t>
            </w:r>
          </w:p>
        </w:tc>
        <w:tc>
          <w:tcPr>
            <w:tcW w:w="1760" w:type="dxa"/>
            <w:tcBorders>
              <w:top w:val="single" w:sz="6" w:space="0" w:color="auto"/>
              <w:left w:val="single" w:sz="6" w:space="0" w:color="auto"/>
              <w:bottom w:val="single" w:sz="6" w:space="0" w:color="auto"/>
              <w:right w:val="single" w:sz="6" w:space="0" w:color="auto"/>
            </w:tcBorders>
            <w:shd w:val="clear" w:color="C0C0C0" w:fill="E6E6E6"/>
          </w:tcPr>
          <w:p w:rsidR="00BA3AE6" w:rsidRPr="00513294" w:rsidRDefault="00BA3AE6" w:rsidP="00995A23">
            <w:pPr>
              <w:jc w:val="center"/>
              <w:rPr>
                <w:b/>
                <w:bCs/>
                <w:sz w:val="20"/>
              </w:rPr>
            </w:pPr>
            <w:r w:rsidRPr="00513294">
              <w:rPr>
                <w:b/>
                <w:bCs/>
                <w:sz w:val="20"/>
              </w:rPr>
              <w:t>Periods with Number of Students in each period</w:t>
            </w:r>
          </w:p>
        </w:tc>
        <w:tc>
          <w:tcPr>
            <w:tcW w:w="3520" w:type="dxa"/>
            <w:tcBorders>
              <w:top w:val="single" w:sz="6" w:space="0" w:color="auto"/>
              <w:left w:val="single" w:sz="6" w:space="0" w:color="auto"/>
              <w:bottom w:val="single" w:sz="6" w:space="0" w:color="auto"/>
              <w:right w:val="single" w:sz="6" w:space="0" w:color="auto"/>
            </w:tcBorders>
            <w:shd w:val="clear" w:color="C0C0C0" w:fill="E6E6E6"/>
          </w:tcPr>
          <w:p w:rsidR="00BA3AE6" w:rsidRPr="00513294" w:rsidRDefault="00BA3AE6" w:rsidP="00995A23">
            <w:pPr>
              <w:jc w:val="center"/>
              <w:rPr>
                <w:b/>
                <w:bCs/>
                <w:sz w:val="20"/>
              </w:rPr>
            </w:pPr>
            <w:r w:rsidRPr="00513294">
              <w:rPr>
                <w:b/>
                <w:bCs/>
                <w:sz w:val="20"/>
              </w:rPr>
              <w:t>Sufficient Materials</w:t>
            </w:r>
          </w:p>
          <w:p w:rsidR="00BA3AE6" w:rsidRPr="00513294" w:rsidRDefault="00BA3AE6" w:rsidP="00995A23">
            <w:pPr>
              <w:jc w:val="center"/>
              <w:rPr>
                <w:b/>
                <w:bCs/>
                <w:sz w:val="20"/>
              </w:rPr>
            </w:pPr>
            <w:r w:rsidRPr="00513294">
              <w:rPr>
                <w:b/>
                <w:bCs/>
                <w:sz w:val="20"/>
              </w:rPr>
              <w:t>To Use a</w:t>
            </w:r>
            <w:r>
              <w:rPr>
                <w:b/>
                <w:bCs/>
                <w:sz w:val="20"/>
              </w:rPr>
              <w:t xml:space="preserve">nd </w:t>
            </w:r>
            <w:r w:rsidRPr="00513294">
              <w:rPr>
                <w:b/>
                <w:bCs/>
                <w:sz w:val="20"/>
              </w:rPr>
              <w:t>To Take Home</w:t>
            </w:r>
          </w:p>
          <w:p w:rsidR="00BA3AE6" w:rsidRPr="00513294" w:rsidRDefault="00BA3AE6" w:rsidP="00995A23">
            <w:pPr>
              <w:jc w:val="center"/>
              <w:rPr>
                <w:b/>
                <w:bCs/>
                <w:sz w:val="20"/>
              </w:rPr>
            </w:pPr>
            <w:r>
              <w:rPr>
                <w:b/>
                <w:bCs/>
                <w:sz w:val="20"/>
              </w:rPr>
              <w:t>(write</w:t>
            </w:r>
            <w:r w:rsidRPr="00513294">
              <w:rPr>
                <w:b/>
                <w:bCs/>
                <w:sz w:val="20"/>
              </w:rPr>
              <w:t xml:space="preserve"> in student/book numbers)</w:t>
            </w:r>
          </w:p>
          <w:p w:rsidR="00BA3AE6" w:rsidRPr="00513294" w:rsidRDefault="00BA3AE6" w:rsidP="00995A23">
            <w:pPr>
              <w:jc w:val="center"/>
              <w:rPr>
                <w:b/>
                <w:bCs/>
                <w:sz w:val="20"/>
              </w:rPr>
            </w:pPr>
          </w:p>
          <w:p w:rsidR="00BA3AE6" w:rsidRPr="00513294" w:rsidRDefault="00BA3AE6" w:rsidP="00995A23">
            <w:pPr>
              <w:jc w:val="center"/>
              <w:rPr>
                <w:b/>
                <w:bCs/>
                <w:sz w:val="20"/>
              </w:rPr>
            </w:pPr>
            <w:r w:rsidRPr="00513294">
              <w:rPr>
                <w:b/>
                <w:bCs/>
                <w:sz w:val="20"/>
              </w:rPr>
              <w:t>YES       NO                 YES       NO</w:t>
            </w:r>
          </w:p>
        </w:tc>
        <w:tc>
          <w:tcPr>
            <w:tcW w:w="3190" w:type="dxa"/>
            <w:tcBorders>
              <w:top w:val="single" w:sz="6" w:space="0" w:color="auto"/>
              <w:left w:val="single" w:sz="6" w:space="0" w:color="auto"/>
              <w:bottom w:val="single" w:sz="6" w:space="0" w:color="auto"/>
              <w:right w:val="single" w:sz="6" w:space="0" w:color="auto"/>
            </w:tcBorders>
            <w:shd w:val="clear" w:color="C0C0C0" w:fill="E6E6E6"/>
          </w:tcPr>
          <w:p w:rsidR="00BA3AE6" w:rsidRPr="00513294" w:rsidRDefault="00BA3AE6" w:rsidP="00995A23">
            <w:pPr>
              <w:jc w:val="center"/>
              <w:rPr>
                <w:b/>
                <w:bCs/>
                <w:sz w:val="20"/>
              </w:rPr>
            </w:pPr>
          </w:p>
          <w:p w:rsidR="00BA3AE6" w:rsidRPr="00513294" w:rsidRDefault="00BA3AE6" w:rsidP="00995A23">
            <w:pPr>
              <w:jc w:val="center"/>
              <w:rPr>
                <w:b/>
                <w:bCs/>
                <w:sz w:val="20"/>
              </w:rPr>
            </w:pPr>
          </w:p>
          <w:p w:rsidR="00BA3AE6" w:rsidRPr="00513294" w:rsidRDefault="00BA3AE6" w:rsidP="00995A23">
            <w:pPr>
              <w:jc w:val="center"/>
              <w:rPr>
                <w:b/>
                <w:bCs/>
                <w:sz w:val="20"/>
              </w:rPr>
            </w:pPr>
          </w:p>
          <w:p w:rsidR="00BA3AE6" w:rsidRPr="00513294" w:rsidRDefault="00BA3AE6" w:rsidP="00995A23">
            <w:pPr>
              <w:jc w:val="center"/>
              <w:rPr>
                <w:b/>
                <w:bCs/>
                <w:sz w:val="20"/>
              </w:rPr>
            </w:pPr>
            <w:r w:rsidRPr="00513294">
              <w:rPr>
                <w:b/>
                <w:bCs/>
                <w:sz w:val="20"/>
              </w:rPr>
              <w:t>Comments</w:t>
            </w:r>
          </w:p>
        </w:tc>
      </w:tr>
      <w:tr w:rsidR="00BA3AE6" w:rsidRPr="00513294" w:rsidTr="00995A23">
        <w:tc>
          <w:tcPr>
            <w:tcW w:w="1561" w:type="dxa"/>
            <w:tcBorders>
              <w:top w:val="single" w:sz="6" w:space="0" w:color="auto"/>
            </w:tcBorders>
          </w:tcPr>
          <w:p w:rsidR="00BA3AE6" w:rsidRPr="00513294" w:rsidRDefault="00BA3AE6" w:rsidP="00995A23">
            <w:pPr>
              <w:rPr>
                <w:b/>
                <w:bCs/>
                <w:sz w:val="20"/>
              </w:rPr>
            </w:pPr>
          </w:p>
        </w:tc>
        <w:tc>
          <w:tcPr>
            <w:tcW w:w="3167" w:type="dxa"/>
            <w:tcBorders>
              <w:top w:val="single" w:sz="6" w:space="0" w:color="auto"/>
            </w:tcBorders>
          </w:tcPr>
          <w:p w:rsidR="00BA3AE6" w:rsidRPr="00513294" w:rsidRDefault="00BA3AE6" w:rsidP="00995A23">
            <w:pPr>
              <w:rPr>
                <w:b/>
                <w:bCs/>
                <w:sz w:val="20"/>
              </w:rPr>
            </w:pPr>
          </w:p>
        </w:tc>
        <w:tc>
          <w:tcPr>
            <w:tcW w:w="1100" w:type="dxa"/>
            <w:tcBorders>
              <w:top w:val="single" w:sz="6" w:space="0" w:color="auto"/>
            </w:tcBorders>
          </w:tcPr>
          <w:p w:rsidR="00BA3AE6" w:rsidRPr="00513294" w:rsidRDefault="00BA3AE6" w:rsidP="00995A23">
            <w:pPr>
              <w:rPr>
                <w:b/>
                <w:bCs/>
                <w:sz w:val="20"/>
              </w:rPr>
            </w:pPr>
          </w:p>
        </w:tc>
        <w:tc>
          <w:tcPr>
            <w:tcW w:w="1760" w:type="dxa"/>
            <w:tcBorders>
              <w:top w:val="single" w:sz="6" w:space="0" w:color="auto"/>
            </w:tcBorders>
          </w:tcPr>
          <w:p w:rsidR="00BA3AE6" w:rsidRPr="00513294" w:rsidRDefault="00BA3AE6" w:rsidP="00995A23">
            <w:pPr>
              <w:rPr>
                <w:b/>
                <w:bCs/>
                <w:sz w:val="20"/>
              </w:rPr>
            </w:pPr>
          </w:p>
        </w:tc>
        <w:tc>
          <w:tcPr>
            <w:tcW w:w="3520" w:type="dxa"/>
            <w:tcBorders>
              <w:top w:val="single" w:sz="6" w:space="0" w:color="auto"/>
            </w:tcBorders>
          </w:tcPr>
          <w:p w:rsidR="00BA3AE6" w:rsidRPr="00513294" w:rsidRDefault="00BA3AE6" w:rsidP="00995A23">
            <w:pPr>
              <w:rPr>
                <w:b/>
                <w:bCs/>
                <w:sz w:val="20"/>
              </w:rPr>
            </w:pPr>
          </w:p>
        </w:tc>
        <w:tc>
          <w:tcPr>
            <w:tcW w:w="3190" w:type="dxa"/>
            <w:tcBorders>
              <w:top w:val="single" w:sz="6" w:space="0" w:color="auto"/>
            </w:tcBorders>
          </w:tcPr>
          <w:p w:rsidR="00BA3AE6" w:rsidRPr="00513294" w:rsidRDefault="00BA3AE6" w:rsidP="00995A23">
            <w:pPr>
              <w:rPr>
                <w:b/>
                <w:bCs/>
                <w:sz w:val="20"/>
              </w:rPr>
            </w:pPr>
          </w:p>
        </w:tc>
      </w:tr>
      <w:tr w:rsidR="00BA3AE6" w:rsidRPr="00513294" w:rsidTr="00995A23">
        <w:tc>
          <w:tcPr>
            <w:tcW w:w="1561" w:type="dxa"/>
          </w:tcPr>
          <w:p w:rsidR="00BA3AE6" w:rsidRPr="00513294" w:rsidRDefault="00BA3AE6" w:rsidP="00995A23">
            <w:pPr>
              <w:rPr>
                <w:b/>
                <w:bCs/>
                <w:sz w:val="20"/>
              </w:rPr>
            </w:pPr>
          </w:p>
        </w:tc>
        <w:tc>
          <w:tcPr>
            <w:tcW w:w="31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3190" w:type="dxa"/>
          </w:tcPr>
          <w:p w:rsidR="00BA3AE6" w:rsidRPr="00513294" w:rsidRDefault="00BA3AE6" w:rsidP="00995A23">
            <w:pPr>
              <w:rPr>
                <w:b/>
                <w:bCs/>
                <w:sz w:val="20"/>
              </w:rPr>
            </w:pPr>
          </w:p>
        </w:tc>
      </w:tr>
      <w:tr w:rsidR="00BA3AE6" w:rsidRPr="00513294" w:rsidTr="00995A23">
        <w:tc>
          <w:tcPr>
            <w:tcW w:w="1561" w:type="dxa"/>
          </w:tcPr>
          <w:p w:rsidR="00BA3AE6" w:rsidRPr="00513294" w:rsidRDefault="00BA3AE6" w:rsidP="00995A23">
            <w:pPr>
              <w:rPr>
                <w:b/>
                <w:bCs/>
                <w:sz w:val="20"/>
              </w:rPr>
            </w:pPr>
          </w:p>
        </w:tc>
        <w:tc>
          <w:tcPr>
            <w:tcW w:w="31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3190" w:type="dxa"/>
          </w:tcPr>
          <w:p w:rsidR="00BA3AE6" w:rsidRPr="00513294" w:rsidRDefault="00BA3AE6" w:rsidP="00995A23">
            <w:pPr>
              <w:rPr>
                <w:b/>
                <w:bCs/>
                <w:sz w:val="20"/>
              </w:rPr>
            </w:pPr>
          </w:p>
        </w:tc>
      </w:tr>
      <w:tr w:rsidR="00BA3AE6" w:rsidRPr="00513294" w:rsidTr="00995A23">
        <w:tc>
          <w:tcPr>
            <w:tcW w:w="1561" w:type="dxa"/>
          </w:tcPr>
          <w:p w:rsidR="00BA3AE6" w:rsidRPr="00513294" w:rsidRDefault="00BA3AE6" w:rsidP="00995A23">
            <w:pPr>
              <w:rPr>
                <w:b/>
                <w:bCs/>
                <w:sz w:val="20"/>
              </w:rPr>
            </w:pPr>
          </w:p>
        </w:tc>
        <w:tc>
          <w:tcPr>
            <w:tcW w:w="31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3190" w:type="dxa"/>
          </w:tcPr>
          <w:p w:rsidR="00BA3AE6" w:rsidRPr="00513294" w:rsidRDefault="00BA3AE6" w:rsidP="00995A23">
            <w:pPr>
              <w:rPr>
                <w:b/>
                <w:bCs/>
                <w:sz w:val="20"/>
              </w:rPr>
            </w:pPr>
          </w:p>
        </w:tc>
      </w:tr>
      <w:tr w:rsidR="00BA3AE6" w:rsidRPr="00513294" w:rsidTr="00995A23">
        <w:tc>
          <w:tcPr>
            <w:tcW w:w="1561" w:type="dxa"/>
          </w:tcPr>
          <w:p w:rsidR="00BA3AE6" w:rsidRPr="00513294" w:rsidRDefault="00BA3AE6" w:rsidP="00995A23">
            <w:pPr>
              <w:rPr>
                <w:b/>
                <w:bCs/>
                <w:sz w:val="20"/>
              </w:rPr>
            </w:pPr>
          </w:p>
        </w:tc>
        <w:tc>
          <w:tcPr>
            <w:tcW w:w="31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3190" w:type="dxa"/>
          </w:tcPr>
          <w:p w:rsidR="00BA3AE6" w:rsidRPr="00513294" w:rsidRDefault="00BA3AE6" w:rsidP="00995A23">
            <w:pPr>
              <w:rPr>
                <w:b/>
                <w:bCs/>
                <w:sz w:val="20"/>
              </w:rPr>
            </w:pPr>
          </w:p>
        </w:tc>
      </w:tr>
    </w:tbl>
    <w:p w:rsidR="00BA3AE6" w:rsidRPr="00513294" w:rsidRDefault="00BA3AE6" w:rsidP="00BA3AE6">
      <w:pPr>
        <w:rPr>
          <w:b/>
          <w:bCs/>
          <w:sz w:val="28"/>
        </w:rPr>
      </w:pPr>
    </w:p>
    <w:p w:rsidR="00BA3AE6" w:rsidRPr="00513294" w:rsidRDefault="00BA3AE6" w:rsidP="00BA3AE6">
      <w:pPr>
        <w:jc w:val="both"/>
        <w:rPr>
          <w:b/>
          <w:bCs/>
          <w:sz w:val="28"/>
        </w:rPr>
      </w:pPr>
      <w:r w:rsidRPr="00513294">
        <w:rPr>
          <w:b/>
          <w:bCs/>
          <w:sz w:val="28"/>
        </w:rPr>
        <w:t xml:space="preserve">Health courses and Foreign Language courses </w:t>
      </w:r>
    </w:p>
    <w:tbl>
      <w:tblPr>
        <w:tblW w:w="142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61"/>
        <w:gridCol w:w="3167"/>
        <w:gridCol w:w="1100"/>
        <w:gridCol w:w="1760"/>
        <w:gridCol w:w="3520"/>
        <w:gridCol w:w="3190"/>
      </w:tblGrid>
      <w:tr w:rsidR="00BA3AE6" w:rsidRPr="00513294" w:rsidTr="00995A23">
        <w:tc>
          <w:tcPr>
            <w:tcW w:w="1561" w:type="dxa"/>
            <w:tcBorders>
              <w:top w:val="single" w:sz="6" w:space="0" w:color="auto"/>
              <w:left w:val="single" w:sz="6" w:space="0" w:color="auto"/>
              <w:bottom w:val="single" w:sz="6" w:space="0" w:color="auto"/>
              <w:right w:val="single" w:sz="6" w:space="0" w:color="auto"/>
            </w:tcBorders>
            <w:shd w:val="clear" w:color="C0C0C0" w:fill="E6E6E6"/>
          </w:tcPr>
          <w:p w:rsidR="00BA3AE6" w:rsidRPr="00513294" w:rsidRDefault="00BA3AE6" w:rsidP="00995A23">
            <w:pPr>
              <w:rPr>
                <w:b/>
                <w:bCs/>
                <w:sz w:val="20"/>
              </w:rPr>
            </w:pPr>
            <w:r w:rsidRPr="00513294">
              <w:rPr>
                <w:b/>
                <w:bCs/>
                <w:sz w:val="20"/>
              </w:rPr>
              <w:t>List randomly selected courses</w:t>
            </w:r>
          </w:p>
          <w:p w:rsidR="00BA3AE6" w:rsidRPr="00513294" w:rsidRDefault="00BA3AE6" w:rsidP="00995A23">
            <w:pPr>
              <w:rPr>
                <w:b/>
                <w:bCs/>
                <w:sz w:val="20"/>
              </w:rPr>
            </w:pPr>
            <w:r w:rsidRPr="00513294">
              <w:rPr>
                <w:b/>
                <w:bCs/>
                <w:sz w:val="20"/>
              </w:rPr>
              <w:t>to be visited.</w:t>
            </w:r>
          </w:p>
        </w:tc>
        <w:tc>
          <w:tcPr>
            <w:tcW w:w="3167" w:type="dxa"/>
            <w:tcBorders>
              <w:top w:val="single" w:sz="6" w:space="0" w:color="auto"/>
              <w:left w:val="single" w:sz="6" w:space="0" w:color="auto"/>
              <w:bottom w:val="single" w:sz="6" w:space="0" w:color="auto"/>
              <w:right w:val="single" w:sz="6" w:space="0" w:color="auto"/>
            </w:tcBorders>
            <w:shd w:val="clear" w:color="C0C0C0" w:fill="E6E6E6"/>
          </w:tcPr>
          <w:p w:rsidR="00BA3AE6" w:rsidRPr="00513294" w:rsidRDefault="00BA3AE6" w:rsidP="00995A23">
            <w:pPr>
              <w:jc w:val="center"/>
              <w:rPr>
                <w:b/>
                <w:bCs/>
                <w:sz w:val="20"/>
              </w:rPr>
            </w:pPr>
            <w:r w:rsidRPr="00513294">
              <w:rPr>
                <w:b/>
                <w:bCs/>
                <w:sz w:val="20"/>
              </w:rPr>
              <w:t>Instructional Materials</w:t>
            </w:r>
          </w:p>
          <w:p w:rsidR="00BA3AE6" w:rsidRPr="00513294" w:rsidRDefault="00BA3AE6" w:rsidP="00995A23">
            <w:pPr>
              <w:jc w:val="center"/>
              <w:rPr>
                <w:b/>
                <w:bCs/>
                <w:sz w:val="20"/>
              </w:rPr>
            </w:pPr>
            <w:r w:rsidRPr="00513294">
              <w:rPr>
                <w:b/>
                <w:bCs/>
                <w:sz w:val="20"/>
              </w:rPr>
              <w:t>For All Students</w:t>
            </w:r>
          </w:p>
        </w:tc>
        <w:tc>
          <w:tcPr>
            <w:tcW w:w="1100" w:type="dxa"/>
            <w:tcBorders>
              <w:top w:val="single" w:sz="6" w:space="0" w:color="auto"/>
              <w:left w:val="single" w:sz="6" w:space="0" w:color="auto"/>
              <w:bottom w:val="single" w:sz="6" w:space="0" w:color="auto"/>
              <w:right w:val="single" w:sz="6" w:space="0" w:color="auto"/>
            </w:tcBorders>
            <w:shd w:val="clear" w:color="C0C0C0" w:fill="E6E6E6"/>
          </w:tcPr>
          <w:p w:rsidR="00BA3AE6" w:rsidRPr="00513294" w:rsidRDefault="00BA3AE6" w:rsidP="00995A23">
            <w:pPr>
              <w:rPr>
                <w:b/>
                <w:bCs/>
                <w:sz w:val="20"/>
              </w:rPr>
            </w:pPr>
            <w:r w:rsidRPr="00513294">
              <w:rPr>
                <w:b/>
                <w:bCs/>
                <w:sz w:val="20"/>
              </w:rPr>
              <w:t>Room Number</w:t>
            </w:r>
          </w:p>
        </w:tc>
        <w:tc>
          <w:tcPr>
            <w:tcW w:w="1760" w:type="dxa"/>
            <w:tcBorders>
              <w:top w:val="single" w:sz="6" w:space="0" w:color="auto"/>
              <w:left w:val="single" w:sz="6" w:space="0" w:color="auto"/>
              <w:bottom w:val="single" w:sz="6" w:space="0" w:color="auto"/>
              <w:right w:val="single" w:sz="6" w:space="0" w:color="auto"/>
            </w:tcBorders>
            <w:shd w:val="clear" w:color="C0C0C0" w:fill="E6E6E6"/>
          </w:tcPr>
          <w:p w:rsidR="00BA3AE6" w:rsidRPr="00513294" w:rsidRDefault="00BA3AE6" w:rsidP="00995A23">
            <w:pPr>
              <w:rPr>
                <w:b/>
                <w:bCs/>
                <w:sz w:val="20"/>
              </w:rPr>
            </w:pPr>
            <w:r w:rsidRPr="00513294">
              <w:rPr>
                <w:b/>
                <w:bCs/>
                <w:sz w:val="20"/>
              </w:rPr>
              <w:t xml:space="preserve">Periods with Number of Students in each period </w:t>
            </w:r>
          </w:p>
        </w:tc>
        <w:tc>
          <w:tcPr>
            <w:tcW w:w="3520" w:type="dxa"/>
            <w:tcBorders>
              <w:top w:val="single" w:sz="6" w:space="0" w:color="auto"/>
              <w:left w:val="single" w:sz="6" w:space="0" w:color="auto"/>
              <w:bottom w:val="single" w:sz="6" w:space="0" w:color="auto"/>
              <w:right w:val="single" w:sz="6" w:space="0" w:color="auto"/>
            </w:tcBorders>
            <w:shd w:val="clear" w:color="C0C0C0" w:fill="E6E6E6"/>
          </w:tcPr>
          <w:p w:rsidR="00BA3AE6" w:rsidRPr="00513294" w:rsidRDefault="00BA3AE6" w:rsidP="00995A23">
            <w:pPr>
              <w:jc w:val="center"/>
              <w:rPr>
                <w:b/>
                <w:bCs/>
                <w:sz w:val="20"/>
              </w:rPr>
            </w:pPr>
            <w:r w:rsidRPr="00513294">
              <w:rPr>
                <w:b/>
                <w:bCs/>
                <w:sz w:val="20"/>
              </w:rPr>
              <w:t>Sufficient Materials</w:t>
            </w:r>
          </w:p>
          <w:p w:rsidR="00BA3AE6" w:rsidRPr="00513294" w:rsidRDefault="00BA3AE6" w:rsidP="00995A23">
            <w:pPr>
              <w:jc w:val="center"/>
              <w:rPr>
                <w:b/>
                <w:bCs/>
                <w:sz w:val="20"/>
              </w:rPr>
            </w:pPr>
            <w:r w:rsidRPr="00513294">
              <w:rPr>
                <w:b/>
                <w:bCs/>
                <w:sz w:val="20"/>
              </w:rPr>
              <w:t xml:space="preserve">To Use and </w:t>
            </w:r>
          </w:p>
          <w:p w:rsidR="00BA3AE6" w:rsidRPr="00513294" w:rsidRDefault="00BA3AE6" w:rsidP="00995A23">
            <w:pPr>
              <w:jc w:val="center"/>
              <w:rPr>
                <w:b/>
                <w:bCs/>
                <w:sz w:val="20"/>
              </w:rPr>
            </w:pPr>
            <w:r w:rsidRPr="00513294">
              <w:rPr>
                <w:b/>
                <w:bCs/>
                <w:sz w:val="20"/>
              </w:rPr>
              <w:t>To Take Home</w:t>
            </w:r>
          </w:p>
          <w:p w:rsidR="00BA3AE6" w:rsidRPr="00513294" w:rsidRDefault="00BA3AE6" w:rsidP="00995A23">
            <w:pPr>
              <w:jc w:val="center"/>
              <w:rPr>
                <w:b/>
                <w:bCs/>
                <w:sz w:val="20"/>
              </w:rPr>
            </w:pPr>
          </w:p>
          <w:p w:rsidR="00BA3AE6" w:rsidRPr="00513294" w:rsidRDefault="00BA3AE6" w:rsidP="00995A23">
            <w:pPr>
              <w:rPr>
                <w:b/>
                <w:bCs/>
                <w:sz w:val="20"/>
              </w:rPr>
            </w:pPr>
            <w:r w:rsidRPr="00513294">
              <w:rPr>
                <w:b/>
                <w:bCs/>
                <w:sz w:val="20"/>
              </w:rPr>
              <w:t>( write  in student/book numbers)</w:t>
            </w:r>
          </w:p>
          <w:p w:rsidR="00BA3AE6" w:rsidRPr="00513294" w:rsidRDefault="00BA3AE6" w:rsidP="00995A23">
            <w:pPr>
              <w:jc w:val="center"/>
              <w:rPr>
                <w:b/>
                <w:bCs/>
                <w:sz w:val="20"/>
              </w:rPr>
            </w:pPr>
          </w:p>
          <w:p w:rsidR="00BA3AE6" w:rsidRPr="00513294" w:rsidRDefault="00BA3AE6" w:rsidP="00995A23">
            <w:pPr>
              <w:jc w:val="center"/>
              <w:rPr>
                <w:b/>
                <w:bCs/>
                <w:sz w:val="20"/>
              </w:rPr>
            </w:pPr>
          </w:p>
          <w:p w:rsidR="00BA3AE6" w:rsidRPr="00513294" w:rsidRDefault="00BA3AE6" w:rsidP="00995A23">
            <w:pPr>
              <w:jc w:val="center"/>
              <w:rPr>
                <w:b/>
                <w:bCs/>
                <w:sz w:val="20"/>
              </w:rPr>
            </w:pPr>
            <w:r w:rsidRPr="00513294">
              <w:rPr>
                <w:b/>
                <w:bCs/>
                <w:sz w:val="20"/>
              </w:rPr>
              <w:t>YES       NO                 YES       NO</w:t>
            </w:r>
          </w:p>
        </w:tc>
        <w:tc>
          <w:tcPr>
            <w:tcW w:w="3190" w:type="dxa"/>
            <w:tcBorders>
              <w:top w:val="single" w:sz="6" w:space="0" w:color="auto"/>
              <w:left w:val="single" w:sz="6" w:space="0" w:color="auto"/>
              <w:bottom w:val="single" w:sz="6" w:space="0" w:color="auto"/>
              <w:right w:val="single" w:sz="6" w:space="0" w:color="auto"/>
            </w:tcBorders>
            <w:shd w:val="clear" w:color="C0C0C0" w:fill="E6E6E6"/>
          </w:tcPr>
          <w:p w:rsidR="00BA3AE6" w:rsidRPr="00513294" w:rsidRDefault="00BA3AE6" w:rsidP="00995A23">
            <w:pPr>
              <w:jc w:val="center"/>
              <w:rPr>
                <w:b/>
                <w:bCs/>
                <w:sz w:val="20"/>
              </w:rPr>
            </w:pPr>
          </w:p>
          <w:p w:rsidR="00BA3AE6" w:rsidRPr="00513294" w:rsidRDefault="00BA3AE6" w:rsidP="00995A23">
            <w:pPr>
              <w:jc w:val="center"/>
              <w:rPr>
                <w:b/>
                <w:bCs/>
                <w:sz w:val="20"/>
              </w:rPr>
            </w:pPr>
          </w:p>
          <w:p w:rsidR="00BA3AE6" w:rsidRPr="00513294" w:rsidRDefault="00BA3AE6" w:rsidP="00995A23">
            <w:pPr>
              <w:jc w:val="center"/>
              <w:rPr>
                <w:b/>
                <w:bCs/>
                <w:sz w:val="20"/>
              </w:rPr>
            </w:pPr>
          </w:p>
          <w:p w:rsidR="00BA3AE6" w:rsidRPr="00513294" w:rsidRDefault="00BA3AE6" w:rsidP="00995A23">
            <w:pPr>
              <w:jc w:val="center"/>
              <w:rPr>
                <w:b/>
                <w:bCs/>
                <w:sz w:val="20"/>
              </w:rPr>
            </w:pPr>
            <w:r w:rsidRPr="00513294">
              <w:rPr>
                <w:b/>
                <w:bCs/>
                <w:sz w:val="20"/>
              </w:rPr>
              <w:t>Comments</w:t>
            </w:r>
          </w:p>
        </w:tc>
      </w:tr>
      <w:tr w:rsidR="00BA3AE6" w:rsidRPr="00513294" w:rsidTr="00995A23">
        <w:tc>
          <w:tcPr>
            <w:tcW w:w="1561" w:type="dxa"/>
            <w:tcBorders>
              <w:top w:val="single" w:sz="6" w:space="0" w:color="auto"/>
            </w:tcBorders>
          </w:tcPr>
          <w:p w:rsidR="00BA3AE6" w:rsidRPr="00513294" w:rsidRDefault="00BA3AE6" w:rsidP="00995A23">
            <w:pPr>
              <w:rPr>
                <w:b/>
                <w:bCs/>
                <w:sz w:val="20"/>
              </w:rPr>
            </w:pPr>
          </w:p>
        </w:tc>
        <w:tc>
          <w:tcPr>
            <w:tcW w:w="3167" w:type="dxa"/>
            <w:tcBorders>
              <w:top w:val="single" w:sz="6" w:space="0" w:color="auto"/>
            </w:tcBorders>
          </w:tcPr>
          <w:p w:rsidR="00BA3AE6" w:rsidRPr="00513294" w:rsidRDefault="00BA3AE6" w:rsidP="00995A23">
            <w:pPr>
              <w:rPr>
                <w:b/>
                <w:bCs/>
                <w:sz w:val="20"/>
              </w:rPr>
            </w:pPr>
          </w:p>
        </w:tc>
        <w:tc>
          <w:tcPr>
            <w:tcW w:w="1100" w:type="dxa"/>
            <w:tcBorders>
              <w:top w:val="single" w:sz="6" w:space="0" w:color="auto"/>
            </w:tcBorders>
          </w:tcPr>
          <w:p w:rsidR="00BA3AE6" w:rsidRPr="00513294" w:rsidRDefault="00BA3AE6" w:rsidP="00995A23">
            <w:pPr>
              <w:rPr>
                <w:b/>
                <w:bCs/>
                <w:sz w:val="20"/>
              </w:rPr>
            </w:pPr>
          </w:p>
        </w:tc>
        <w:tc>
          <w:tcPr>
            <w:tcW w:w="1760" w:type="dxa"/>
            <w:tcBorders>
              <w:top w:val="single" w:sz="6" w:space="0" w:color="auto"/>
            </w:tcBorders>
          </w:tcPr>
          <w:p w:rsidR="00BA3AE6" w:rsidRPr="00513294" w:rsidRDefault="00BA3AE6" w:rsidP="00995A23">
            <w:pPr>
              <w:rPr>
                <w:b/>
                <w:bCs/>
                <w:sz w:val="20"/>
              </w:rPr>
            </w:pPr>
          </w:p>
        </w:tc>
        <w:tc>
          <w:tcPr>
            <w:tcW w:w="3520" w:type="dxa"/>
            <w:tcBorders>
              <w:top w:val="single" w:sz="6" w:space="0" w:color="auto"/>
            </w:tcBorders>
          </w:tcPr>
          <w:p w:rsidR="00BA3AE6" w:rsidRPr="00513294" w:rsidRDefault="00BA3AE6" w:rsidP="00995A23">
            <w:pPr>
              <w:rPr>
                <w:b/>
                <w:bCs/>
                <w:sz w:val="20"/>
              </w:rPr>
            </w:pPr>
          </w:p>
        </w:tc>
        <w:tc>
          <w:tcPr>
            <w:tcW w:w="3190" w:type="dxa"/>
            <w:tcBorders>
              <w:top w:val="single" w:sz="6" w:space="0" w:color="auto"/>
            </w:tcBorders>
          </w:tcPr>
          <w:p w:rsidR="00BA3AE6" w:rsidRPr="00513294" w:rsidRDefault="00BA3AE6" w:rsidP="00995A23">
            <w:pPr>
              <w:rPr>
                <w:b/>
                <w:bCs/>
                <w:sz w:val="20"/>
              </w:rPr>
            </w:pPr>
          </w:p>
        </w:tc>
      </w:tr>
      <w:tr w:rsidR="00BA3AE6" w:rsidRPr="00513294" w:rsidTr="00995A23">
        <w:tc>
          <w:tcPr>
            <w:tcW w:w="1561" w:type="dxa"/>
          </w:tcPr>
          <w:p w:rsidR="00BA3AE6" w:rsidRPr="00513294" w:rsidRDefault="00BA3AE6" w:rsidP="00995A23">
            <w:pPr>
              <w:rPr>
                <w:b/>
                <w:bCs/>
                <w:sz w:val="20"/>
              </w:rPr>
            </w:pPr>
          </w:p>
        </w:tc>
        <w:tc>
          <w:tcPr>
            <w:tcW w:w="31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3190" w:type="dxa"/>
          </w:tcPr>
          <w:p w:rsidR="00BA3AE6" w:rsidRPr="00513294" w:rsidRDefault="00BA3AE6" w:rsidP="00995A23">
            <w:pPr>
              <w:rPr>
                <w:b/>
                <w:bCs/>
                <w:sz w:val="20"/>
              </w:rPr>
            </w:pPr>
          </w:p>
        </w:tc>
      </w:tr>
      <w:tr w:rsidR="00BA3AE6" w:rsidRPr="00513294" w:rsidTr="00995A23">
        <w:tc>
          <w:tcPr>
            <w:tcW w:w="1561" w:type="dxa"/>
          </w:tcPr>
          <w:p w:rsidR="00BA3AE6" w:rsidRPr="00513294" w:rsidRDefault="00BA3AE6" w:rsidP="00995A23">
            <w:pPr>
              <w:rPr>
                <w:b/>
                <w:bCs/>
                <w:sz w:val="20"/>
              </w:rPr>
            </w:pPr>
          </w:p>
        </w:tc>
        <w:tc>
          <w:tcPr>
            <w:tcW w:w="3167" w:type="dxa"/>
          </w:tcPr>
          <w:p w:rsidR="00BA3AE6" w:rsidRPr="00513294" w:rsidRDefault="00BA3AE6" w:rsidP="00995A23">
            <w:pPr>
              <w:rPr>
                <w:b/>
                <w:bCs/>
                <w:sz w:val="20"/>
              </w:rPr>
            </w:pPr>
          </w:p>
        </w:tc>
        <w:tc>
          <w:tcPr>
            <w:tcW w:w="1100" w:type="dxa"/>
          </w:tcPr>
          <w:p w:rsidR="00BA3AE6" w:rsidRPr="00513294" w:rsidRDefault="00BA3AE6" w:rsidP="00995A23">
            <w:pPr>
              <w:rPr>
                <w:b/>
                <w:bCs/>
                <w:sz w:val="20"/>
              </w:rPr>
            </w:pPr>
          </w:p>
        </w:tc>
        <w:tc>
          <w:tcPr>
            <w:tcW w:w="1760" w:type="dxa"/>
          </w:tcPr>
          <w:p w:rsidR="00BA3AE6" w:rsidRPr="00513294" w:rsidRDefault="00BA3AE6" w:rsidP="00995A23">
            <w:pPr>
              <w:rPr>
                <w:b/>
                <w:bCs/>
                <w:sz w:val="20"/>
              </w:rPr>
            </w:pPr>
          </w:p>
        </w:tc>
        <w:tc>
          <w:tcPr>
            <w:tcW w:w="3520" w:type="dxa"/>
          </w:tcPr>
          <w:p w:rsidR="00BA3AE6" w:rsidRPr="00513294" w:rsidRDefault="00BA3AE6" w:rsidP="00995A23">
            <w:pPr>
              <w:rPr>
                <w:b/>
                <w:bCs/>
                <w:sz w:val="20"/>
              </w:rPr>
            </w:pPr>
          </w:p>
        </w:tc>
        <w:tc>
          <w:tcPr>
            <w:tcW w:w="3190" w:type="dxa"/>
          </w:tcPr>
          <w:p w:rsidR="00BA3AE6" w:rsidRPr="00513294" w:rsidRDefault="00BA3AE6" w:rsidP="00995A23">
            <w:pPr>
              <w:rPr>
                <w:b/>
                <w:bCs/>
                <w:sz w:val="20"/>
              </w:rPr>
            </w:pPr>
          </w:p>
        </w:tc>
      </w:tr>
    </w:tbl>
    <w:p w:rsidR="00BA3AE6" w:rsidRPr="00513294" w:rsidRDefault="00BA3AE6" w:rsidP="00BA3AE6"/>
    <w:p w:rsidR="00185B86" w:rsidRDefault="00185B86" w:rsidP="00BA3AE6"/>
    <w:sectPr w:rsidR="00185B86" w:rsidSect="00BA3AE6">
      <w:footerReference w:type="default" r:id="rId6"/>
      <w:pgSz w:w="15840" w:h="12240" w:orient="landscape"/>
      <w:pgMar w:top="540" w:right="810" w:bottom="1440" w:left="63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AE6" w:rsidRDefault="00BA3AE6" w:rsidP="00BA3AE6">
      <w:r>
        <w:separator/>
      </w:r>
    </w:p>
  </w:endnote>
  <w:endnote w:type="continuationSeparator" w:id="0">
    <w:p w:rsidR="00BA3AE6" w:rsidRDefault="00BA3AE6" w:rsidP="00B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310870"/>
      <w:docPartObj>
        <w:docPartGallery w:val="Page Numbers (Bottom of Page)"/>
        <w:docPartUnique/>
      </w:docPartObj>
    </w:sdtPr>
    <w:sdtEndPr/>
    <w:sdtContent>
      <w:sdt>
        <w:sdtPr>
          <w:id w:val="860082579"/>
          <w:docPartObj>
            <w:docPartGallery w:val="Page Numbers (Top of Page)"/>
            <w:docPartUnique/>
          </w:docPartObj>
        </w:sdtPr>
        <w:sdtEndPr/>
        <w:sdtContent>
          <w:p w:rsidR="00BA3AE6" w:rsidRDefault="00BA3AE6" w:rsidP="00BA3AE6">
            <w:pPr>
              <w:pStyle w:val="Footer"/>
              <w:ind w:left="7560" w:firstLine="4680"/>
              <w:jc w:val="center"/>
            </w:pPr>
            <w:r>
              <w:t xml:space="preserve">        </w:t>
            </w:r>
            <w:r w:rsidRPr="00BA3AE6">
              <w:rPr>
                <w:i/>
                <w:sz w:val="18"/>
                <w:szCs w:val="18"/>
              </w:rPr>
              <w:t xml:space="preserve">Page </w:t>
            </w:r>
            <w:r w:rsidRPr="00BA3AE6">
              <w:rPr>
                <w:b/>
                <w:bCs/>
                <w:i/>
                <w:sz w:val="18"/>
                <w:szCs w:val="18"/>
              </w:rPr>
              <w:fldChar w:fldCharType="begin"/>
            </w:r>
            <w:r w:rsidRPr="00BA3AE6">
              <w:rPr>
                <w:b/>
                <w:bCs/>
                <w:i/>
                <w:sz w:val="18"/>
                <w:szCs w:val="18"/>
              </w:rPr>
              <w:instrText xml:space="preserve"> PAGE </w:instrText>
            </w:r>
            <w:r w:rsidRPr="00BA3AE6">
              <w:rPr>
                <w:b/>
                <w:bCs/>
                <w:i/>
                <w:sz w:val="18"/>
                <w:szCs w:val="18"/>
              </w:rPr>
              <w:fldChar w:fldCharType="separate"/>
            </w:r>
            <w:r w:rsidR="00E95F11">
              <w:rPr>
                <w:b/>
                <w:bCs/>
                <w:i/>
                <w:noProof/>
                <w:sz w:val="18"/>
                <w:szCs w:val="18"/>
              </w:rPr>
              <w:t>2</w:t>
            </w:r>
            <w:r w:rsidRPr="00BA3AE6">
              <w:rPr>
                <w:b/>
                <w:bCs/>
                <w:i/>
                <w:sz w:val="18"/>
                <w:szCs w:val="18"/>
              </w:rPr>
              <w:fldChar w:fldCharType="end"/>
            </w:r>
            <w:r w:rsidRPr="00BA3AE6">
              <w:rPr>
                <w:i/>
                <w:sz w:val="18"/>
                <w:szCs w:val="18"/>
              </w:rPr>
              <w:t xml:space="preserve"> of </w:t>
            </w:r>
            <w:r w:rsidRPr="00BA3AE6">
              <w:rPr>
                <w:b/>
                <w:bCs/>
                <w:i/>
                <w:sz w:val="18"/>
                <w:szCs w:val="18"/>
              </w:rPr>
              <w:fldChar w:fldCharType="begin"/>
            </w:r>
            <w:r w:rsidRPr="00BA3AE6">
              <w:rPr>
                <w:b/>
                <w:bCs/>
                <w:i/>
                <w:sz w:val="18"/>
                <w:szCs w:val="18"/>
              </w:rPr>
              <w:instrText xml:space="preserve"> NUMPAGES  </w:instrText>
            </w:r>
            <w:r w:rsidRPr="00BA3AE6">
              <w:rPr>
                <w:b/>
                <w:bCs/>
                <w:i/>
                <w:sz w:val="18"/>
                <w:szCs w:val="18"/>
              </w:rPr>
              <w:fldChar w:fldCharType="separate"/>
            </w:r>
            <w:r w:rsidR="00E95F11">
              <w:rPr>
                <w:b/>
                <w:bCs/>
                <w:i/>
                <w:noProof/>
                <w:sz w:val="18"/>
                <w:szCs w:val="18"/>
              </w:rPr>
              <w:t>3</w:t>
            </w:r>
            <w:r w:rsidRPr="00BA3AE6">
              <w:rPr>
                <w:b/>
                <w:bCs/>
                <w:i/>
                <w:sz w:val="18"/>
                <w:szCs w:val="18"/>
              </w:rPr>
              <w:fldChar w:fldCharType="end"/>
            </w:r>
          </w:p>
        </w:sdtContent>
      </w:sdt>
    </w:sdtContent>
  </w:sdt>
  <w:p w:rsidR="00BA3AE6" w:rsidRPr="00BA3AE6" w:rsidRDefault="00BA3AE6" w:rsidP="00BA3AE6">
    <w:pPr>
      <w:pBdr>
        <w:top w:val="single" w:sz="4" w:space="1" w:color="auto"/>
      </w:pBdr>
      <w:tabs>
        <w:tab w:val="center" w:pos="4320"/>
        <w:tab w:val="right" w:pos="8640"/>
      </w:tabs>
      <w:ind w:right="360"/>
      <w:jc w:val="center"/>
      <w:rPr>
        <w:rFonts w:ascii="Times New Roman" w:hAnsi="Times New Roman" w:cs="Times New Roman"/>
        <w:i/>
        <w:sz w:val="20"/>
        <w:szCs w:val="20"/>
      </w:rPr>
    </w:pPr>
    <w:r w:rsidRPr="00BA3AE6">
      <w:rPr>
        <w:rFonts w:ascii="Times New Roman" w:hAnsi="Times New Roman" w:cs="Times New Roman"/>
        <w:i/>
        <w:sz w:val="20"/>
        <w:szCs w:val="20"/>
      </w:rPr>
      <w:t>© 2014 California County Superintendents Educational Services Association</w:t>
    </w:r>
  </w:p>
  <w:p w:rsidR="00BA3AE6" w:rsidRDefault="00BA3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AE6" w:rsidRDefault="00BA3AE6" w:rsidP="00BA3AE6">
      <w:r>
        <w:separator/>
      </w:r>
    </w:p>
  </w:footnote>
  <w:footnote w:type="continuationSeparator" w:id="0">
    <w:p w:rsidR="00BA3AE6" w:rsidRDefault="00BA3AE6" w:rsidP="00BA3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E6"/>
    <w:rsid w:val="00185B86"/>
    <w:rsid w:val="00BA3AE6"/>
    <w:rsid w:val="00E9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F9B2754-0121-4D92-B848-88920154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AE6"/>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3AE6"/>
    <w:pPr>
      <w:jc w:val="center"/>
    </w:pPr>
    <w:rPr>
      <w:b/>
      <w:bCs/>
      <w:sz w:val="40"/>
      <w:szCs w:val="24"/>
    </w:rPr>
  </w:style>
  <w:style w:type="character" w:customStyle="1" w:styleId="TitleChar">
    <w:name w:val="Title Char"/>
    <w:basedOn w:val="DefaultParagraphFont"/>
    <w:link w:val="Title"/>
    <w:rsid w:val="00BA3AE6"/>
    <w:rPr>
      <w:rFonts w:ascii="Arial" w:eastAsia="Times New Roman" w:hAnsi="Arial" w:cs="Arial"/>
      <w:b/>
      <w:bCs/>
      <w:sz w:val="40"/>
      <w:szCs w:val="24"/>
    </w:rPr>
  </w:style>
  <w:style w:type="paragraph" w:styleId="Header">
    <w:name w:val="header"/>
    <w:basedOn w:val="Normal"/>
    <w:link w:val="HeaderChar"/>
    <w:uiPriority w:val="99"/>
    <w:unhideWhenUsed/>
    <w:rsid w:val="00BA3AE6"/>
    <w:pPr>
      <w:tabs>
        <w:tab w:val="center" w:pos="4680"/>
        <w:tab w:val="right" w:pos="9360"/>
      </w:tabs>
    </w:pPr>
  </w:style>
  <w:style w:type="character" w:customStyle="1" w:styleId="HeaderChar">
    <w:name w:val="Header Char"/>
    <w:basedOn w:val="DefaultParagraphFont"/>
    <w:link w:val="Header"/>
    <w:uiPriority w:val="99"/>
    <w:rsid w:val="00BA3AE6"/>
    <w:rPr>
      <w:rFonts w:ascii="Arial" w:eastAsia="Times New Roman" w:hAnsi="Arial" w:cs="Arial"/>
    </w:rPr>
  </w:style>
  <w:style w:type="paragraph" w:styleId="Footer">
    <w:name w:val="footer"/>
    <w:basedOn w:val="Normal"/>
    <w:link w:val="FooterChar"/>
    <w:uiPriority w:val="99"/>
    <w:unhideWhenUsed/>
    <w:rsid w:val="00BA3AE6"/>
    <w:pPr>
      <w:tabs>
        <w:tab w:val="center" w:pos="4680"/>
        <w:tab w:val="right" w:pos="9360"/>
      </w:tabs>
    </w:pPr>
  </w:style>
  <w:style w:type="character" w:customStyle="1" w:styleId="FooterChar">
    <w:name w:val="Footer Char"/>
    <w:basedOn w:val="DefaultParagraphFont"/>
    <w:link w:val="Footer"/>
    <w:uiPriority w:val="99"/>
    <w:rsid w:val="00BA3AE6"/>
    <w:rPr>
      <w:rFonts w:ascii="Arial" w:eastAsia="Times New Roman" w:hAnsi="Arial" w:cs="Arial"/>
    </w:rPr>
  </w:style>
  <w:style w:type="paragraph" w:styleId="BalloonText">
    <w:name w:val="Balloon Text"/>
    <w:basedOn w:val="Normal"/>
    <w:link w:val="BalloonTextChar"/>
    <w:uiPriority w:val="99"/>
    <w:semiHidden/>
    <w:unhideWhenUsed/>
    <w:rsid w:val="00E95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BCOE</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Wilson</dc:creator>
  <cp:lastModifiedBy>Gina Wilson</cp:lastModifiedBy>
  <cp:revision>2</cp:revision>
  <cp:lastPrinted>2017-08-18T00:11:00Z</cp:lastPrinted>
  <dcterms:created xsi:type="dcterms:W3CDTF">2017-08-18T00:11:00Z</dcterms:created>
  <dcterms:modified xsi:type="dcterms:W3CDTF">2017-08-18T00:11:00Z</dcterms:modified>
</cp:coreProperties>
</file>